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E92" w:rsidRPr="00D06869" w:rsidRDefault="00080E92" w:rsidP="00080E9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3GPP TSG-RAN WG3 #11</w:t>
      </w:r>
      <w:r>
        <w:rPr>
          <w:rFonts w:ascii="Arial" w:hAnsi="Arial" w:hint="eastAsia"/>
          <w:bCs/>
          <w:color w:val="000000"/>
          <w:sz w:val="22"/>
          <w:lang w:val="en-US"/>
        </w:rPr>
        <w:t>9</w:t>
      </w:r>
      <w:r w:rsidR="00851FE2">
        <w:rPr>
          <w:rFonts w:ascii="Arial" w:hAnsi="Arial" w:hint="eastAsia"/>
          <w:bCs/>
          <w:color w:val="000000"/>
          <w:sz w:val="22"/>
          <w:lang w:val="en-US"/>
        </w:rPr>
        <w:t>bis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-e                                         </w:t>
      </w:r>
      <w:r w:rsidR="00C2220E" w:rsidRPr="00C2220E">
        <w:rPr>
          <w:rFonts w:ascii="Arial" w:hAnsi="Arial"/>
          <w:bCs/>
          <w:color w:val="000000"/>
          <w:sz w:val="22"/>
          <w:lang w:val="en-US"/>
        </w:rPr>
        <w:t>R3-231678</w:t>
      </w:r>
    </w:p>
    <w:p w:rsidR="00080E92" w:rsidRPr="00D06869" w:rsidRDefault="008C5AA0" w:rsidP="00080E92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8C5AA0">
        <w:rPr>
          <w:rFonts w:ascii="Arial" w:hAnsi="Arial"/>
          <w:bCs/>
          <w:color w:val="000000"/>
          <w:sz w:val="22"/>
          <w:lang w:val="en-US"/>
        </w:rPr>
        <w:t>17th – 26th April 2023</w:t>
      </w:r>
      <w:r>
        <w:rPr>
          <w:rFonts w:ascii="Arial" w:hAnsi="Arial"/>
          <w:bCs/>
          <w:color w:val="000000"/>
          <w:sz w:val="22"/>
          <w:lang w:val="en-US"/>
        </w:rPr>
        <w:t xml:space="preserve">, </w:t>
      </w:r>
      <w:r>
        <w:rPr>
          <w:rFonts w:ascii="Arial" w:hAnsi="Arial" w:hint="eastAsia"/>
          <w:bCs/>
          <w:color w:val="000000"/>
          <w:sz w:val="22"/>
          <w:lang w:val="en-US"/>
        </w:rPr>
        <w:t>Online</w:t>
      </w:r>
    </w:p>
    <w:p w:rsidR="00080E92" w:rsidRPr="00C2220E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080E92" w:rsidRPr="006812AA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Pr="00E844EF">
        <w:rPr>
          <w:rFonts w:ascii="Arial" w:hAnsi="Arial" w:hint="eastAsia"/>
          <w:bCs/>
          <w:color w:val="000000"/>
          <w:sz w:val="22"/>
        </w:rPr>
        <w:t>14</w:t>
      </w:r>
      <w:r w:rsidR="007D5C72" w:rsidRPr="00E844EF">
        <w:rPr>
          <w:rFonts w:ascii="Arial" w:hAnsi="Arial" w:hint="eastAsia"/>
          <w:bCs/>
          <w:color w:val="000000"/>
          <w:sz w:val="22"/>
        </w:rPr>
        <w:t>.2</w:t>
      </w:r>
    </w:p>
    <w:p w:rsidR="00080E92" w:rsidRPr="001730DA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080E92" w:rsidRPr="001730DA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 xml:space="preserve">Discussion on </w:t>
      </w:r>
      <w:r w:rsidR="00F42140">
        <w:rPr>
          <w:rFonts w:ascii="Arial" w:hAnsi="Arial" w:hint="eastAsia"/>
          <w:bCs/>
          <w:color w:val="000000"/>
          <w:sz w:val="22"/>
        </w:rPr>
        <w:t>left</w:t>
      </w:r>
      <w:r w:rsidR="00A16822">
        <w:rPr>
          <w:rFonts w:ascii="Arial" w:hAnsi="Arial" w:hint="eastAsia"/>
          <w:bCs/>
          <w:color w:val="000000"/>
          <w:sz w:val="22"/>
        </w:rPr>
        <w:t xml:space="preserve"> issues</w:t>
      </w:r>
      <w:r>
        <w:rPr>
          <w:rFonts w:ascii="Arial" w:hAnsi="Arial" w:hint="eastAsia"/>
          <w:bCs/>
          <w:color w:val="000000"/>
          <w:sz w:val="22"/>
        </w:rPr>
        <w:t xml:space="preserve"> for L1/L2 mobility</w:t>
      </w:r>
    </w:p>
    <w:p w:rsidR="00080E92" w:rsidRPr="002B689B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6212AE">
        <w:rPr>
          <w:rFonts w:ascii="Arial" w:hAnsi="Arial" w:hint="eastAsia"/>
          <w:bCs/>
          <w:color w:val="000000"/>
          <w:sz w:val="22"/>
        </w:rPr>
        <w:t>Discussion</w:t>
      </w:r>
    </w:p>
    <w:p w:rsidR="00080E92" w:rsidRDefault="00080E92" w:rsidP="00080E92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080E92" w:rsidRPr="009A4B10" w:rsidRDefault="009F38F9" w:rsidP="00080E92">
      <w:pPr>
        <w:rPr>
          <w:rFonts w:ascii="Times New Roman" w:eastAsiaTheme="minorEastAsia" w:hAnsi="Times New Roman"/>
          <w:sz w:val="22"/>
        </w:rPr>
      </w:pPr>
      <w:r w:rsidRPr="009A4B10">
        <w:rPr>
          <w:rFonts w:ascii="Times New Roman" w:eastAsiaTheme="minorEastAsia" w:hAnsi="Times New Roman"/>
          <w:sz w:val="22"/>
        </w:rPr>
        <w:t>In the previous meeting the issue</w:t>
      </w:r>
      <w:r w:rsidR="004A63DA">
        <w:rPr>
          <w:rFonts w:ascii="Times New Roman" w:eastAsiaTheme="minorEastAsia" w:hAnsi="Times New Roman" w:hint="eastAsia"/>
          <w:sz w:val="22"/>
        </w:rPr>
        <w:t>s</w:t>
      </w:r>
      <w:r w:rsidRPr="009A4B10">
        <w:rPr>
          <w:rFonts w:ascii="Times New Roman" w:eastAsiaTheme="minorEastAsia" w:hAnsi="Times New Roman"/>
          <w:sz w:val="22"/>
        </w:rPr>
        <w:t xml:space="preserve"> of L1/L2 triggered mobility </w:t>
      </w:r>
      <w:r w:rsidR="004A63DA">
        <w:rPr>
          <w:rFonts w:ascii="Times New Roman" w:eastAsiaTheme="minorEastAsia" w:hAnsi="Times New Roman" w:hint="eastAsia"/>
          <w:sz w:val="22"/>
        </w:rPr>
        <w:t>are</w:t>
      </w:r>
      <w:r w:rsidRPr="009A4B10">
        <w:rPr>
          <w:rFonts w:ascii="Times New Roman" w:eastAsiaTheme="minorEastAsia" w:hAnsi="Times New Roman"/>
          <w:sz w:val="22"/>
        </w:rPr>
        <w:t xml:space="preserve"> discussed and </w:t>
      </w:r>
      <w:r w:rsidR="001B045B">
        <w:rPr>
          <w:rFonts w:ascii="Times New Roman" w:eastAsiaTheme="minorEastAsia" w:hAnsi="Times New Roman" w:hint="eastAsia"/>
          <w:sz w:val="22"/>
        </w:rPr>
        <w:t xml:space="preserve">we </w:t>
      </w:r>
      <w:r w:rsidR="00FC594A" w:rsidRPr="009A4B10">
        <w:rPr>
          <w:rFonts w:ascii="Times New Roman" w:eastAsiaTheme="minorEastAsia" w:hAnsi="Times New Roman"/>
          <w:sz w:val="22"/>
        </w:rPr>
        <w:t>agreed</w:t>
      </w:r>
      <w:r w:rsidRPr="009A4B10">
        <w:rPr>
          <w:rFonts w:ascii="Times New Roman" w:eastAsiaTheme="minorEastAsia" w:hAnsi="Times New Roman"/>
          <w:sz w:val="22"/>
        </w:rPr>
        <w:t xml:space="preserve"> the general procedure</w:t>
      </w:r>
      <w:r w:rsidR="008B42DB" w:rsidRPr="009A4B10">
        <w:rPr>
          <w:rFonts w:ascii="Times New Roman" w:eastAsiaTheme="minorEastAsia" w:hAnsi="Times New Roman"/>
          <w:sz w:val="22"/>
        </w:rPr>
        <w:t>,</w:t>
      </w:r>
      <w:r w:rsidRPr="009A4B10">
        <w:rPr>
          <w:rFonts w:ascii="Times New Roman" w:eastAsiaTheme="minorEastAsia" w:hAnsi="Times New Roman"/>
          <w:sz w:val="22"/>
        </w:rPr>
        <w:t xml:space="preserve"> but the details still need further discussion. In this contribution we will further discuss </w:t>
      </w:r>
      <w:r w:rsidR="007827FA" w:rsidRPr="009A4B10">
        <w:rPr>
          <w:rFonts w:ascii="Times New Roman" w:eastAsiaTheme="minorEastAsia" w:hAnsi="Times New Roman"/>
          <w:sz w:val="22"/>
        </w:rPr>
        <w:t>left issues and FFSs</w:t>
      </w:r>
      <w:r w:rsidRPr="009A4B10">
        <w:rPr>
          <w:rFonts w:ascii="Times New Roman" w:eastAsiaTheme="minorEastAsia" w:hAnsi="Times New Roman"/>
          <w:sz w:val="22"/>
        </w:rPr>
        <w:t xml:space="preserve"> </w:t>
      </w:r>
      <w:r w:rsidR="00FC594A" w:rsidRPr="009A4B10">
        <w:rPr>
          <w:rFonts w:ascii="Times New Roman" w:eastAsiaTheme="minorEastAsia" w:hAnsi="Times New Roman"/>
          <w:sz w:val="22"/>
        </w:rPr>
        <w:t xml:space="preserve">in </w:t>
      </w:r>
      <w:r w:rsidRPr="009A4B10">
        <w:rPr>
          <w:rFonts w:ascii="Times New Roman" w:eastAsiaTheme="minorEastAsia" w:hAnsi="Times New Roman"/>
          <w:sz w:val="22"/>
        </w:rPr>
        <w:t>L1/L2 triggered mobility</w:t>
      </w:r>
      <w:r w:rsidR="007827FA" w:rsidRPr="009A4B10">
        <w:rPr>
          <w:rFonts w:ascii="Times New Roman" w:eastAsiaTheme="minorEastAsia" w:hAnsi="Times New Roman"/>
          <w:sz w:val="22"/>
        </w:rPr>
        <w:t>,</w:t>
      </w:r>
      <w:r w:rsidRPr="009A4B10">
        <w:rPr>
          <w:rFonts w:ascii="Times New Roman" w:eastAsiaTheme="minorEastAsia" w:hAnsi="Times New Roman"/>
          <w:sz w:val="22"/>
        </w:rPr>
        <w:t xml:space="preserve"> and put forward our proposals.</w:t>
      </w:r>
    </w:p>
    <w:p w:rsidR="00080E92" w:rsidRDefault="00080E92" w:rsidP="00080E92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0"/>
    </w:p>
    <w:p w:rsidR="008E0929" w:rsidRPr="009A4B10" w:rsidRDefault="008E0929" w:rsidP="008E0929">
      <w:pPr>
        <w:widowControl w:val="0"/>
        <w:ind w:left="144" w:hanging="144"/>
        <w:rPr>
          <w:rFonts w:ascii="Times New Roman" w:hAnsi="Times New Roman"/>
          <w:b/>
          <w:i/>
          <w:color w:val="000000" w:themeColor="text1"/>
          <w:sz w:val="21"/>
          <w:u w:val="single"/>
        </w:rPr>
      </w:pPr>
      <w:r w:rsidRPr="009A4B10">
        <w:rPr>
          <w:rFonts w:ascii="Times New Roman" w:hAnsi="Times New Roman"/>
          <w:b/>
          <w:i/>
          <w:color w:val="000000" w:themeColor="text1"/>
          <w:sz w:val="21"/>
          <w:u w:val="single"/>
        </w:rPr>
        <w:t xml:space="preserve">Signalling from serving DU to CU about the LTM command </w:t>
      </w:r>
    </w:p>
    <w:p w:rsidR="008E0929" w:rsidRPr="009A4B10" w:rsidRDefault="008E0929" w:rsidP="008E0929">
      <w:pPr>
        <w:spacing w:line="300" w:lineRule="auto"/>
        <w:rPr>
          <w:rFonts w:asciiTheme="minorHAnsi" w:eastAsia="等线" w:hAnsiTheme="minorHAnsi" w:cstheme="minorHAnsi"/>
          <w:color w:val="0000FF"/>
          <w:sz w:val="22"/>
          <w:szCs w:val="18"/>
        </w:rPr>
      </w:pPr>
      <w:r w:rsidRPr="009A4B10">
        <w:rPr>
          <w:rFonts w:asciiTheme="minorHAnsi" w:eastAsia="等线" w:hAnsiTheme="minorHAnsi" w:cstheme="minorHAnsi"/>
          <w:color w:val="0000FF"/>
          <w:sz w:val="22"/>
          <w:szCs w:val="18"/>
        </w:rPr>
        <w:t>FFS: introduce new message or reuse legacy message</w:t>
      </w:r>
    </w:p>
    <w:p w:rsidR="008E0929" w:rsidRPr="009A4B10" w:rsidRDefault="008E0929" w:rsidP="008E0929">
      <w:pPr>
        <w:widowControl w:val="0"/>
        <w:rPr>
          <w:rFonts w:ascii="Times New Roman" w:eastAsiaTheme="minorEastAsia" w:hAnsi="Times New Roman"/>
          <w:sz w:val="22"/>
          <w:szCs w:val="22"/>
        </w:rPr>
      </w:pPr>
      <w:r w:rsidRPr="009A4B10">
        <w:rPr>
          <w:rFonts w:ascii="Times New Roman" w:eastAsiaTheme="minorEastAsia" w:hAnsi="Times New Roman"/>
          <w:sz w:val="22"/>
          <w:szCs w:val="22"/>
        </w:rPr>
        <w:t>In last meeting, we g</w:t>
      </w:r>
      <w:r w:rsidR="00782A57">
        <w:rPr>
          <w:rFonts w:ascii="Times New Roman" w:eastAsiaTheme="minorEastAsia" w:hAnsi="Times New Roman" w:hint="eastAsia"/>
          <w:sz w:val="22"/>
          <w:szCs w:val="22"/>
        </w:rPr>
        <w:t>e</w:t>
      </w:r>
      <w:r w:rsidRPr="009A4B10">
        <w:rPr>
          <w:rFonts w:ascii="Times New Roman" w:eastAsiaTheme="minorEastAsia" w:hAnsi="Times New Roman"/>
          <w:sz w:val="22"/>
          <w:szCs w:val="22"/>
        </w:rPr>
        <w:t xml:space="preserve">t an agreement that source </w:t>
      </w:r>
      <w:proofErr w:type="spellStart"/>
      <w:r w:rsidRPr="009A4B10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sz w:val="22"/>
          <w:szCs w:val="22"/>
        </w:rPr>
        <w:t>-DU</w:t>
      </w:r>
      <w:bookmarkStart w:id="1" w:name="OLE_LINK27"/>
      <w:bookmarkStart w:id="2" w:name="OLE_LINK28"/>
      <w:r w:rsidRPr="009A4B10">
        <w:rPr>
          <w:rFonts w:ascii="Times New Roman" w:eastAsiaTheme="minorEastAsia" w:hAnsi="Times New Roman"/>
          <w:sz w:val="22"/>
          <w:szCs w:val="22"/>
        </w:rPr>
        <w:t xml:space="preserve"> will signal the </w:t>
      </w:r>
      <w:proofErr w:type="spellStart"/>
      <w:r w:rsidRPr="009A4B10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sz w:val="22"/>
          <w:szCs w:val="22"/>
        </w:rPr>
        <w:t>-CU about the initiation of the L1/L2 triggered mobility command to the UE</w:t>
      </w:r>
      <w:bookmarkEnd w:id="1"/>
      <w:bookmarkEnd w:id="2"/>
      <w:r w:rsidRPr="009A4B10">
        <w:rPr>
          <w:rFonts w:ascii="Times New Roman" w:eastAsiaTheme="minorEastAsia" w:hAnsi="Times New Roman"/>
          <w:sz w:val="22"/>
          <w:szCs w:val="22"/>
        </w:rPr>
        <w:t xml:space="preserve"> including the Target cell ID. This message is suitable for both inter </w:t>
      </w:r>
      <w:proofErr w:type="spellStart"/>
      <w:r w:rsidRPr="009A4B10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sz w:val="22"/>
          <w:szCs w:val="22"/>
        </w:rPr>
        <w:t xml:space="preserve">-DU and intra </w:t>
      </w:r>
      <w:proofErr w:type="spellStart"/>
      <w:r w:rsidRPr="009A4B10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sz w:val="22"/>
          <w:szCs w:val="22"/>
        </w:rPr>
        <w:t>-DU cases reflect in the signal flow as step 12 and step 11.</w:t>
      </w:r>
    </w:p>
    <w:p w:rsidR="008E0929" w:rsidRPr="009A4B10" w:rsidRDefault="008E0929" w:rsidP="008E0929">
      <w:pPr>
        <w:widowControl w:val="0"/>
        <w:rPr>
          <w:rFonts w:ascii="Times New Roman" w:eastAsiaTheme="minorEastAsia" w:hAnsi="Times New Roman"/>
          <w:sz w:val="22"/>
          <w:szCs w:val="22"/>
        </w:rPr>
      </w:pPr>
      <w:r w:rsidRPr="009A4B10">
        <w:rPr>
          <w:rFonts w:ascii="Times New Roman" w:eastAsiaTheme="minorEastAsia" w:hAnsi="Times New Roman"/>
          <w:sz w:val="22"/>
          <w:szCs w:val="22"/>
        </w:rPr>
        <w:t>There left a FFS about whether introduces a new message or reuse legacy one, we think both message</w:t>
      </w:r>
      <w:r w:rsidR="00680347">
        <w:rPr>
          <w:rFonts w:ascii="Times New Roman" w:eastAsiaTheme="minorEastAsia" w:hAnsi="Times New Roman" w:hint="eastAsia"/>
          <w:sz w:val="22"/>
          <w:szCs w:val="22"/>
        </w:rPr>
        <w:t>s</w:t>
      </w:r>
      <w:r w:rsidRPr="009A4B10">
        <w:rPr>
          <w:rFonts w:ascii="Times New Roman" w:eastAsiaTheme="minorEastAsia" w:hAnsi="Times New Roman"/>
          <w:sz w:val="22"/>
          <w:szCs w:val="22"/>
        </w:rPr>
        <w:t xml:space="preserve"> are ok for us. And we slightly prefer to introduce a new one as </w:t>
      </w:r>
      <w:r w:rsidR="00680347" w:rsidRPr="009A4B10">
        <w:rPr>
          <w:rFonts w:ascii="Times New Roman" w:eastAsiaTheme="minorEastAsia" w:hAnsi="Times New Roman"/>
          <w:sz w:val="22"/>
          <w:szCs w:val="22"/>
        </w:rPr>
        <w:t>its</w:t>
      </w:r>
      <w:r w:rsidRPr="009A4B10">
        <w:rPr>
          <w:rFonts w:ascii="Times New Roman" w:eastAsiaTheme="minorEastAsia" w:hAnsi="Times New Roman"/>
          <w:sz w:val="22"/>
          <w:szCs w:val="22"/>
        </w:rPr>
        <w:t xml:space="preserve"> functions may not very match with the UE context modification required. </w:t>
      </w:r>
    </w:p>
    <w:p w:rsidR="008E0929" w:rsidRPr="009A4B10" w:rsidRDefault="008E0929" w:rsidP="009A41B9">
      <w:pPr>
        <w:widowControl w:val="0"/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 w:rsidR="00680347">
        <w:rPr>
          <w:rFonts w:ascii="Times New Roman" w:eastAsiaTheme="minorEastAsia" w:hAnsi="Times New Roman" w:hint="eastAsia"/>
          <w:b/>
          <w:sz w:val="22"/>
          <w:szCs w:val="22"/>
        </w:rPr>
        <w:t>1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: Introduce a new message for serving </w:t>
      </w:r>
      <w:proofErr w:type="spellStart"/>
      <w:r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-DU signalling the </w:t>
      </w:r>
      <w:proofErr w:type="spellStart"/>
      <w:r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b/>
          <w:sz w:val="22"/>
          <w:szCs w:val="22"/>
        </w:rPr>
        <w:t>-CU about the initiation of the L1/L2 triggered mobility command to the UE.</w:t>
      </w:r>
    </w:p>
    <w:p w:rsidR="008E0929" w:rsidRDefault="008E0929" w:rsidP="008E0929">
      <w:pPr>
        <w:widowControl w:val="0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A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nother question is how will the </w:t>
      </w:r>
      <w:proofErr w:type="spellStart"/>
      <w:r w:rsidR="00680347" w:rsidRPr="00113F35">
        <w:rPr>
          <w:rFonts w:ascii="Times New Roman" w:hAnsi="Times New Roman"/>
          <w:lang w:eastAsia="ja-JP"/>
        </w:rPr>
        <w:t>gNB</w:t>
      </w:r>
      <w:proofErr w:type="spellEnd"/>
      <w:r w:rsidR="00680347" w:rsidRPr="00113F35">
        <w:rPr>
          <w:rFonts w:ascii="Times New Roman" w:hAnsi="Times New Roman"/>
          <w:lang w:eastAsia="ja-JP"/>
        </w:rPr>
        <w:t>-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CU use the received information from serving DU. </w:t>
      </w:r>
      <w:r>
        <w:rPr>
          <w:rFonts w:ascii="Times New Roman" w:eastAsiaTheme="minorEastAsia" w:hAnsi="Times New Roman"/>
          <w:sz w:val="22"/>
          <w:szCs w:val="22"/>
        </w:rPr>
        <w:t>O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f course, in intra-DU case, the source </w:t>
      </w:r>
      <w:proofErr w:type="spellStart"/>
      <w:r w:rsidR="00680347" w:rsidRPr="00680347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="00680347" w:rsidRPr="00680347">
        <w:rPr>
          <w:rFonts w:ascii="Times New Roman" w:eastAsiaTheme="minorEastAsia" w:hAnsi="Times New Roman"/>
          <w:sz w:val="22"/>
          <w:szCs w:val="22"/>
        </w:rPr>
        <w:t>-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DU and the target </w:t>
      </w:r>
      <w:proofErr w:type="spellStart"/>
      <w:r w:rsidR="00680347" w:rsidRPr="00680347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="00680347" w:rsidRPr="00680347">
        <w:rPr>
          <w:rFonts w:ascii="Times New Roman" w:eastAsiaTheme="minorEastAsia" w:hAnsi="Times New Roman"/>
          <w:sz w:val="22"/>
          <w:szCs w:val="22"/>
        </w:rPr>
        <w:t>-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DU is the same one, </w:t>
      </w:r>
      <w:r w:rsidR="004A63DA">
        <w:rPr>
          <w:rFonts w:ascii="Times New Roman" w:eastAsiaTheme="minorEastAsia" w:hAnsi="Times New Roman" w:hint="eastAsia"/>
          <w:sz w:val="22"/>
          <w:szCs w:val="22"/>
        </w:rPr>
        <w:t>so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proofErr w:type="spellStart"/>
      <w:r w:rsidR="00680347" w:rsidRPr="00113F35">
        <w:rPr>
          <w:rFonts w:ascii="Times New Roman" w:hAnsi="Times New Roman"/>
          <w:lang w:eastAsia="ja-JP"/>
        </w:rPr>
        <w:t>gNB</w:t>
      </w:r>
      <w:proofErr w:type="spellEnd"/>
      <w:r w:rsidR="00680347" w:rsidRPr="00113F35">
        <w:rPr>
          <w:rFonts w:ascii="Times New Roman" w:hAnsi="Times New Roman"/>
          <w:lang w:eastAsia="ja-JP"/>
        </w:rPr>
        <w:t>-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CU just need to store the information and use it for </w:t>
      </w:r>
      <w:proofErr w:type="spellStart"/>
      <w:r>
        <w:rPr>
          <w:rFonts w:ascii="Times New Roman" w:eastAsiaTheme="minorEastAsia" w:hAnsi="Times New Roman" w:hint="eastAsia"/>
          <w:sz w:val="22"/>
          <w:szCs w:val="22"/>
        </w:rPr>
        <w:t>e.g</w:t>
      </w:r>
      <w:proofErr w:type="spellEnd"/>
      <w:r>
        <w:rPr>
          <w:rFonts w:ascii="Times New Roman" w:eastAsiaTheme="minorEastAsia" w:hAnsi="Times New Roman" w:hint="eastAsia"/>
          <w:sz w:val="22"/>
          <w:szCs w:val="22"/>
        </w:rPr>
        <w:t xml:space="preserve">, HO </w:t>
      </w:r>
      <w:r w:rsidRPr="008E0929">
        <w:rPr>
          <w:rFonts w:ascii="Times New Roman" w:eastAsiaTheme="minorEastAsia" w:hAnsi="Times New Roman"/>
          <w:sz w:val="22"/>
          <w:szCs w:val="22"/>
        </w:rPr>
        <w:t>collision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sz w:val="22"/>
          <w:szCs w:val="22"/>
        </w:rPr>
        <w:t>avoiding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. </w:t>
      </w:r>
      <w:r>
        <w:rPr>
          <w:rFonts w:ascii="Times New Roman" w:eastAsiaTheme="minorEastAsia" w:hAnsi="Times New Roman"/>
          <w:sz w:val="22"/>
          <w:szCs w:val="22"/>
        </w:rPr>
        <w:t>B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ut in inter-DU case, as the target </w:t>
      </w:r>
      <w:proofErr w:type="spellStart"/>
      <w:r w:rsidR="00680347" w:rsidRPr="00113F35">
        <w:rPr>
          <w:rFonts w:ascii="Times New Roman" w:hAnsi="Times New Roman"/>
          <w:lang w:eastAsia="ja-JP"/>
        </w:rPr>
        <w:t>gNB</w:t>
      </w:r>
      <w:proofErr w:type="spellEnd"/>
      <w:r w:rsidR="00680347" w:rsidRPr="00113F35">
        <w:rPr>
          <w:rFonts w:ascii="Times New Roman" w:hAnsi="Times New Roman"/>
          <w:lang w:eastAsia="ja-JP"/>
        </w:rPr>
        <w:t>-</w:t>
      </w:r>
      <w:r>
        <w:rPr>
          <w:rFonts w:ascii="Times New Roman" w:eastAsiaTheme="minorEastAsia" w:hAnsi="Times New Roman" w:hint="eastAsia"/>
          <w:sz w:val="22"/>
          <w:szCs w:val="22"/>
        </w:rPr>
        <w:t>DU ha</w:t>
      </w:r>
      <w:r w:rsidR="00680347">
        <w:rPr>
          <w:rFonts w:ascii="Times New Roman" w:eastAsiaTheme="minorEastAsia" w:hAnsi="Times New Roman" w:hint="eastAsia"/>
          <w:sz w:val="22"/>
          <w:szCs w:val="22"/>
        </w:rPr>
        <w:t>s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no knowledge </w:t>
      </w:r>
      <w:r w:rsidR="00680347">
        <w:rPr>
          <w:rFonts w:ascii="Times New Roman" w:eastAsiaTheme="minorEastAsia" w:hAnsi="Times New Roman" w:hint="eastAsia"/>
          <w:sz w:val="22"/>
          <w:szCs w:val="22"/>
        </w:rPr>
        <w:t>about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the incoming access, </w:t>
      </w:r>
      <w:r>
        <w:rPr>
          <w:rFonts w:ascii="Times New Roman" w:eastAsiaTheme="minorEastAsia" w:hAnsi="Times New Roman"/>
          <w:sz w:val="22"/>
          <w:szCs w:val="22"/>
        </w:rPr>
        <w:t>the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proofErr w:type="spellStart"/>
      <w:r w:rsidR="00680347" w:rsidRPr="00113F35">
        <w:rPr>
          <w:rFonts w:ascii="Times New Roman" w:hAnsi="Times New Roman"/>
          <w:lang w:eastAsia="ja-JP"/>
        </w:rPr>
        <w:t>gNB</w:t>
      </w:r>
      <w:proofErr w:type="spellEnd"/>
      <w:r w:rsidR="00680347" w:rsidRPr="00113F35">
        <w:rPr>
          <w:rFonts w:ascii="Times New Roman" w:hAnsi="Times New Roman"/>
          <w:lang w:eastAsia="ja-JP"/>
        </w:rPr>
        <w:t>-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CU should also send </w:t>
      </w:r>
      <w:r>
        <w:rPr>
          <w:rFonts w:ascii="Times New Roman" w:eastAsiaTheme="minorEastAsia" w:hAnsi="Times New Roman"/>
          <w:sz w:val="22"/>
          <w:szCs w:val="22"/>
        </w:rPr>
        <w:t>t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he received information to the target </w:t>
      </w:r>
      <w:proofErr w:type="spellStart"/>
      <w:r w:rsidR="00680347" w:rsidRPr="00680347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="00680347" w:rsidRPr="00680347">
        <w:rPr>
          <w:rFonts w:ascii="Times New Roman" w:eastAsiaTheme="minorEastAsia" w:hAnsi="Times New Roman"/>
          <w:sz w:val="22"/>
          <w:szCs w:val="22"/>
        </w:rPr>
        <w:t>-</w:t>
      </w:r>
      <w:r>
        <w:rPr>
          <w:rFonts w:ascii="Times New Roman" w:eastAsiaTheme="minorEastAsia" w:hAnsi="Times New Roman" w:hint="eastAsia"/>
          <w:sz w:val="22"/>
          <w:szCs w:val="22"/>
        </w:rPr>
        <w:t>DU by F1AP</w:t>
      </w:r>
      <w:r w:rsidR="00680347">
        <w:rPr>
          <w:rFonts w:ascii="Times New Roman" w:eastAsiaTheme="minorEastAsia" w:hAnsi="Times New Roman" w:hint="eastAsia"/>
          <w:sz w:val="22"/>
          <w:szCs w:val="22"/>
        </w:rPr>
        <w:t xml:space="preserve"> to inform target </w:t>
      </w:r>
      <w:proofErr w:type="spellStart"/>
      <w:r w:rsidR="00680347" w:rsidRPr="00113F35">
        <w:rPr>
          <w:rFonts w:ascii="Times New Roman" w:hAnsi="Times New Roman"/>
          <w:lang w:eastAsia="ja-JP"/>
        </w:rPr>
        <w:t>gNB</w:t>
      </w:r>
      <w:proofErr w:type="spellEnd"/>
      <w:r w:rsidR="00680347" w:rsidRPr="00113F35">
        <w:rPr>
          <w:rFonts w:ascii="Times New Roman" w:hAnsi="Times New Roman"/>
          <w:lang w:eastAsia="ja-JP"/>
        </w:rPr>
        <w:t>-</w:t>
      </w:r>
      <w:r w:rsidR="00680347">
        <w:rPr>
          <w:rFonts w:ascii="Times New Roman" w:eastAsiaTheme="minorEastAsia" w:hAnsi="Times New Roman" w:hint="eastAsia"/>
          <w:sz w:val="22"/>
          <w:szCs w:val="22"/>
        </w:rPr>
        <w:t>DU</w:t>
      </w:r>
      <w:r>
        <w:rPr>
          <w:rFonts w:ascii="Times New Roman" w:eastAsiaTheme="minorEastAsia" w:hAnsi="Times New Roman" w:hint="eastAsia"/>
          <w:sz w:val="22"/>
          <w:szCs w:val="22"/>
        </w:rPr>
        <w:t>.</w:t>
      </w:r>
    </w:p>
    <w:p w:rsidR="008E0929" w:rsidRPr="009A4B10" w:rsidRDefault="008E0929" w:rsidP="009A41B9">
      <w:pPr>
        <w:widowControl w:val="0"/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 w:rsidR="00680347">
        <w:rPr>
          <w:rFonts w:ascii="Times New Roman" w:eastAsiaTheme="minorEastAsia" w:hAnsi="Times New Roman" w:hint="eastAsia"/>
          <w:b/>
          <w:sz w:val="22"/>
          <w:szCs w:val="22"/>
        </w:rPr>
        <w:t>2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b/>
          <w:sz w:val="22"/>
          <w:szCs w:val="22"/>
        </w:rPr>
        <w:t>I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n inter-DU case, after </w:t>
      </w:r>
      <w:proofErr w:type="spellStart"/>
      <w:r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-CU received the information about the initiation of the L1/L2 triggered mobility command from serving </w:t>
      </w:r>
      <w:proofErr w:type="spellStart"/>
      <w:r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-DU, it will transfer it to target </w:t>
      </w:r>
      <w:proofErr w:type="spellStart"/>
      <w:r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b/>
          <w:sz w:val="22"/>
          <w:szCs w:val="22"/>
        </w:rPr>
        <w:t>-DU.</w:t>
      </w:r>
    </w:p>
    <w:p w:rsidR="008E0929" w:rsidRPr="008E0929" w:rsidRDefault="008E0929" w:rsidP="008E0929">
      <w:pPr>
        <w:widowControl w:val="0"/>
        <w:rPr>
          <w:rFonts w:ascii="Times New Roman" w:eastAsiaTheme="minorEastAsia" w:hAnsi="Times New Roman"/>
          <w:sz w:val="22"/>
          <w:szCs w:val="22"/>
        </w:rPr>
      </w:pPr>
      <w:r w:rsidRPr="009A4B10">
        <w:rPr>
          <w:rFonts w:ascii="Times New Roman" w:eastAsiaTheme="minorEastAsia" w:hAnsi="Times New Roman"/>
          <w:sz w:val="22"/>
          <w:szCs w:val="22"/>
        </w:rPr>
        <w:t xml:space="preserve">And what’s more, </w:t>
      </w:r>
      <w:proofErr w:type="gramStart"/>
      <w:r w:rsidRPr="009A4B10">
        <w:rPr>
          <w:rFonts w:ascii="Times New Roman" w:eastAsiaTheme="minorEastAsia" w:hAnsi="Times New Roman"/>
          <w:sz w:val="22"/>
          <w:szCs w:val="22"/>
        </w:rPr>
        <w:t>except</w:t>
      </w:r>
      <w:r w:rsidR="004A63DA">
        <w:rPr>
          <w:rFonts w:ascii="Times New Roman" w:eastAsiaTheme="minorEastAsia" w:hAnsi="Times New Roman" w:hint="eastAsia"/>
          <w:sz w:val="22"/>
          <w:szCs w:val="22"/>
        </w:rPr>
        <w:t>ed</w:t>
      </w:r>
      <w:proofErr w:type="gramEnd"/>
      <w:r w:rsidRPr="009A4B10">
        <w:rPr>
          <w:rFonts w:ascii="Times New Roman" w:eastAsiaTheme="minorEastAsia" w:hAnsi="Times New Roman"/>
          <w:sz w:val="22"/>
          <w:szCs w:val="22"/>
        </w:rPr>
        <w:t xml:space="preserve"> the target cell ID,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Pr="009A4B10">
        <w:rPr>
          <w:rFonts w:ascii="Times New Roman" w:eastAsiaTheme="minorEastAsia" w:hAnsi="Times New Roman"/>
          <w:sz w:val="22"/>
          <w:szCs w:val="22"/>
        </w:rPr>
        <w:t>we think other assistance information should also include in this message, e.g., beam information.</w:t>
      </w:r>
      <w:r w:rsidRPr="008E0929">
        <w:rPr>
          <w:rFonts w:ascii="Times New Roman" w:eastAsiaTheme="minorEastAsia" w:hAnsi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</w:rPr>
        <w:t>A</w:t>
      </w:r>
      <w:r w:rsidRPr="009A4B10">
        <w:rPr>
          <w:rFonts w:ascii="Times New Roman" w:eastAsiaTheme="minorEastAsia" w:hAnsi="Times New Roman"/>
          <w:sz w:val="22"/>
          <w:szCs w:val="22"/>
        </w:rPr>
        <w:t>ccording to RAN2 agreement</w:t>
      </w:r>
      <w:r>
        <w:rPr>
          <w:rFonts w:ascii="Times New Roman" w:eastAsiaTheme="minorEastAsia" w:hAnsi="Times New Roman" w:hint="eastAsia"/>
          <w:sz w:val="22"/>
          <w:szCs w:val="22"/>
        </w:rPr>
        <w:t>,</w:t>
      </w:r>
      <w:r w:rsidRPr="009A4B10">
        <w:rPr>
          <w:rFonts w:ascii="Times New Roman" w:eastAsiaTheme="minorEastAsia" w:hAnsi="Times New Roman"/>
          <w:sz w:val="22"/>
          <w:szCs w:val="22"/>
        </w:rPr>
        <w:t xml:space="preserve"> </w:t>
      </w:r>
      <w:r w:rsidR="00680347">
        <w:rPr>
          <w:rFonts w:ascii="Times New Roman" w:eastAsiaTheme="minorEastAsia" w:hAnsi="Times New Roman"/>
          <w:sz w:val="22"/>
          <w:szCs w:val="22"/>
        </w:rPr>
        <w:t>it is the serving cell</w:t>
      </w:r>
      <w:r w:rsidRPr="009A4B10">
        <w:rPr>
          <w:rFonts w:ascii="Times New Roman" w:eastAsiaTheme="minorEastAsia" w:hAnsi="Times New Roman"/>
          <w:sz w:val="22"/>
          <w:szCs w:val="22"/>
        </w:rPr>
        <w:t xml:space="preserve"> decide</w:t>
      </w:r>
      <w:r w:rsidR="00680347">
        <w:rPr>
          <w:rFonts w:ascii="Times New Roman" w:eastAsiaTheme="minorEastAsia" w:hAnsi="Times New Roman" w:hint="eastAsia"/>
          <w:sz w:val="22"/>
          <w:szCs w:val="22"/>
        </w:rPr>
        <w:t>d</w:t>
      </w:r>
      <w:r w:rsidRPr="009A4B10">
        <w:rPr>
          <w:rFonts w:ascii="Times New Roman" w:eastAsiaTheme="minorEastAsia" w:hAnsi="Times New Roman"/>
          <w:sz w:val="22"/>
          <w:szCs w:val="22"/>
        </w:rPr>
        <w:t xml:space="preserve"> the target </w:t>
      </w:r>
      <w:r w:rsidR="00680347">
        <w:rPr>
          <w:rFonts w:ascii="Times New Roman" w:eastAsiaTheme="minorEastAsia" w:hAnsi="Times New Roman"/>
          <w:sz w:val="22"/>
          <w:szCs w:val="22"/>
        </w:rPr>
        <w:t xml:space="preserve">cell and which beam to be used </w:t>
      </w:r>
      <w:r w:rsidR="00680347">
        <w:rPr>
          <w:rFonts w:ascii="Times New Roman" w:eastAsiaTheme="minorEastAsia" w:hAnsi="Times New Roman" w:hint="eastAsia"/>
          <w:sz w:val="22"/>
          <w:szCs w:val="22"/>
        </w:rPr>
        <w:t>i</w:t>
      </w:r>
      <w:r w:rsidRPr="009A4B10">
        <w:rPr>
          <w:rFonts w:ascii="Times New Roman" w:eastAsiaTheme="minorEastAsia" w:hAnsi="Times New Roman"/>
          <w:sz w:val="22"/>
          <w:szCs w:val="22"/>
        </w:rPr>
        <w:t xml:space="preserve">n target cell. Thus the </w:t>
      </w:r>
      <w:proofErr w:type="spellStart"/>
      <w:r w:rsidR="00680347" w:rsidRPr="00113F35">
        <w:rPr>
          <w:rFonts w:ascii="Times New Roman" w:hAnsi="Times New Roman"/>
          <w:lang w:eastAsia="ja-JP"/>
        </w:rPr>
        <w:t>gNB</w:t>
      </w:r>
      <w:proofErr w:type="spellEnd"/>
      <w:r w:rsidR="00680347" w:rsidRPr="00113F35">
        <w:rPr>
          <w:rFonts w:ascii="Times New Roman" w:hAnsi="Times New Roman"/>
          <w:lang w:eastAsia="ja-JP"/>
        </w:rPr>
        <w:t>-</w:t>
      </w:r>
      <w:r w:rsidRPr="009A4B10">
        <w:rPr>
          <w:rFonts w:ascii="Times New Roman" w:eastAsiaTheme="minorEastAsia" w:hAnsi="Times New Roman"/>
          <w:sz w:val="22"/>
          <w:szCs w:val="22"/>
        </w:rPr>
        <w:t xml:space="preserve">CU should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also </w:t>
      </w:r>
      <w:r w:rsidRPr="009A4B10">
        <w:rPr>
          <w:rFonts w:ascii="Times New Roman" w:eastAsiaTheme="minorEastAsia" w:hAnsi="Times New Roman"/>
          <w:sz w:val="22"/>
          <w:szCs w:val="22"/>
        </w:rPr>
        <w:t xml:space="preserve">transmit </w:t>
      </w:r>
      <w:r>
        <w:rPr>
          <w:rFonts w:ascii="Times New Roman" w:eastAsiaTheme="minorEastAsia" w:hAnsi="Times New Roman" w:hint="eastAsia"/>
          <w:sz w:val="22"/>
          <w:szCs w:val="22"/>
        </w:rPr>
        <w:t>beam</w:t>
      </w:r>
      <w:r w:rsidRPr="009A4B10">
        <w:rPr>
          <w:rFonts w:ascii="Times New Roman" w:eastAsiaTheme="minorEastAsia" w:hAnsi="Times New Roman"/>
          <w:sz w:val="22"/>
          <w:szCs w:val="22"/>
        </w:rPr>
        <w:t xml:space="preserve"> information to the target DU, and then the target </w:t>
      </w:r>
      <w:proofErr w:type="spellStart"/>
      <w:r w:rsidR="00680347" w:rsidRPr="00680347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="00680347" w:rsidRPr="00680347">
        <w:rPr>
          <w:rFonts w:ascii="Times New Roman" w:eastAsiaTheme="minorEastAsia" w:hAnsi="Times New Roman"/>
          <w:sz w:val="22"/>
          <w:szCs w:val="22"/>
        </w:rPr>
        <w:t>-</w:t>
      </w:r>
      <w:r w:rsidRPr="009A4B10">
        <w:rPr>
          <w:rFonts w:ascii="Times New Roman" w:eastAsiaTheme="minorEastAsia" w:hAnsi="Times New Roman"/>
          <w:sz w:val="22"/>
          <w:szCs w:val="22"/>
        </w:rPr>
        <w:t>DU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can </w:t>
      </w:r>
      <w:r w:rsidRPr="009A4B10">
        <w:rPr>
          <w:rFonts w:ascii="Times New Roman" w:eastAsiaTheme="minorEastAsia" w:hAnsi="Times New Roman"/>
          <w:sz w:val="22"/>
          <w:szCs w:val="22"/>
        </w:rPr>
        <w:t xml:space="preserve">communicate with UE </w:t>
      </w:r>
      <w:r w:rsidR="004A63DA">
        <w:rPr>
          <w:rFonts w:ascii="Times New Roman" w:eastAsiaTheme="minorEastAsia" w:hAnsi="Times New Roman" w:hint="eastAsia"/>
          <w:sz w:val="22"/>
          <w:szCs w:val="22"/>
        </w:rPr>
        <w:t>using</w:t>
      </w:r>
      <w:r w:rsidRPr="009A4B10">
        <w:rPr>
          <w:rFonts w:ascii="Times New Roman" w:eastAsiaTheme="minorEastAsia" w:hAnsi="Times New Roman"/>
          <w:sz w:val="22"/>
          <w:szCs w:val="22"/>
        </w:rPr>
        <w:t xml:space="preserve"> the selected beam.</w:t>
      </w:r>
    </w:p>
    <w:p w:rsidR="008E0929" w:rsidRPr="004A63DA" w:rsidRDefault="008E0929" w:rsidP="009A41B9">
      <w:pPr>
        <w:widowControl w:val="0"/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 w:rsidR="00680347">
        <w:rPr>
          <w:rFonts w:ascii="Times New Roman" w:eastAsiaTheme="minorEastAsia" w:hAnsi="Times New Roman" w:hint="eastAsia"/>
          <w:b/>
          <w:sz w:val="22"/>
          <w:szCs w:val="22"/>
        </w:rPr>
        <w:t>3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: </w:t>
      </w:r>
      <w:r w:rsidR="00680347">
        <w:rPr>
          <w:rFonts w:ascii="Times New Roman" w:eastAsiaTheme="minorEastAsia" w:hAnsi="Times New Roman" w:hint="eastAsia"/>
          <w:b/>
          <w:sz w:val="22"/>
          <w:szCs w:val="22"/>
        </w:rPr>
        <w:t>I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ntroduce other assistance information in the </w:t>
      </w:r>
      <w:r w:rsidRPr="008E0929">
        <w:rPr>
          <w:rFonts w:ascii="Times New Roman" w:eastAsiaTheme="minorEastAsia" w:hAnsi="Times New Roman"/>
          <w:b/>
          <w:sz w:val="22"/>
          <w:szCs w:val="22"/>
        </w:rPr>
        <w:t xml:space="preserve">Signalling from serving </w:t>
      </w:r>
      <w:proofErr w:type="spellStart"/>
      <w:r w:rsidR="00680347" w:rsidRPr="00680347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="00680347" w:rsidRPr="00680347">
        <w:rPr>
          <w:rFonts w:ascii="Times New Roman" w:eastAsiaTheme="minorEastAsia" w:hAnsi="Times New Roman"/>
          <w:b/>
          <w:sz w:val="22"/>
          <w:szCs w:val="22"/>
        </w:rPr>
        <w:t>-</w:t>
      </w:r>
      <w:r w:rsidRPr="008E0929">
        <w:rPr>
          <w:rFonts w:ascii="Times New Roman" w:eastAsiaTheme="minorEastAsia" w:hAnsi="Times New Roman"/>
          <w:b/>
          <w:sz w:val="22"/>
          <w:szCs w:val="22"/>
        </w:rPr>
        <w:t xml:space="preserve">DU to </w:t>
      </w:r>
      <w:proofErr w:type="spellStart"/>
      <w:r w:rsidR="00680347" w:rsidRPr="00680347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="00680347" w:rsidRPr="00680347">
        <w:rPr>
          <w:rFonts w:ascii="Times New Roman" w:eastAsiaTheme="minorEastAsia" w:hAnsi="Times New Roman"/>
          <w:b/>
          <w:sz w:val="22"/>
          <w:szCs w:val="22"/>
        </w:rPr>
        <w:t>-</w:t>
      </w:r>
      <w:r w:rsidRPr="008E0929">
        <w:rPr>
          <w:rFonts w:ascii="Times New Roman" w:eastAsiaTheme="minorEastAsia" w:hAnsi="Times New Roman"/>
          <w:b/>
          <w:sz w:val="22"/>
          <w:szCs w:val="22"/>
        </w:rPr>
        <w:t>CU about the LTM command</w:t>
      </w:r>
      <w:r>
        <w:rPr>
          <w:rFonts w:ascii="Times New Roman" w:eastAsiaTheme="minorEastAsia" w:hAnsi="Times New Roman" w:hint="eastAsia"/>
          <w:b/>
          <w:sz w:val="22"/>
          <w:szCs w:val="22"/>
        </w:rPr>
        <w:t xml:space="preserve"> </w:t>
      </w:r>
      <w:r w:rsidR="00680347" w:rsidRPr="009A4B10">
        <w:rPr>
          <w:rFonts w:ascii="Times New Roman" w:eastAsiaTheme="minorEastAsia" w:hAnsi="Times New Roman"/>
          <w:b/>
          <w:sz w:val="22"/>
          <w:szCs w:val="22"/>
        </w:rPr>
        <w:t>e.g., beam information.</w:t>
      </w:r>
      <w:r w:rsidR="00680347">
        <w:rPr>
          <w:rFonts w:ascii="Times New Roman" w:eastAsiaTheme="minorEastAsia" w:hAnsi="Times New Roman" w:hint="eastAsia"/>
          <w:b/>
          <w:sz w:val="22"/>
          <w:szCs w:val="22"/>
        </w:rPr>
        <w:t xml:space="preserve">, </w:t>
      </w:r>
      <w:r>
        <w:rPr>
          <w:rFonts w:ascii="Times New Roman" w:eastAsiaTheme="minorEastAsia" w:hAnsi="Times New Roman" w:hint="eastAsia"/>
          <w:b/>
          <w:sz w:val="22"/>
          <w:szCs w:val="22"/>
        </w:rPr>
        <w:t xml:space="preserve">and also </w:t>
      </w:r>
      <w:r>
        <w:rPr>
          <w:rFonts w:ascii="Times New Roman" w:eastAsiaTheme="minorEastAsia" w:hAnsi="Times New Roman"/>
          <w:b/>
          <w:sz w:val="22"/>
          <w:szCs w:val="22"/>
        </w:rPr>
        <w:t>transmit</w:t>
      </w:r>
      <w:r>
        <w:rPr>
          <w:rFonts w:ascii="Times New Roman" w:eastAsiaTheme="minorEastAsia" w:hAnsi="Times New Roman" w:hint="eastAsia"/>
          <w:b/>
          <w:sz w:val="22"/>
          <w:szCs w:val="22"/>
        </w:rPr>
        <w:t xml:space="preserve"> it to target </w:t>
      </w:r>
      <w:proofErr w:type="spellStart"/>
      <w:r w:rsidR="00680347" w:rsidRPr="00680347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="00680347" w:rsidRPr="00680347">
        <w:rPr>
          <w:rFonts w:ascii="Times New Roman" w:eastAsiaTheme="minorEastAsia" w:hAnsi="Times New Roman"/>
          <w:b/>
          <w:sz w:val="22"/>
          <w:szCs w:val="22"/>
        </w:rPr>
        <w:t>-</w:t>
      </w:r>
      <w:r>
        <w:rPr>
          <w:rFonts w:ascii="Times New Roman" w:eastAsiaTheme="minorEastAsia" w:hAnsi="Times New Roman" w:hint="eastAsia"/>
          <w:b/>
          <w:sz w:val="22"/>
          <w:szCs w:val="22"/>
        </w:rPr>
        <w:t>DU</w:t>
      </w:r>
      <w:r w:rsidR="00680347">
        <w:rPr>
          <w:rFonts w:ascii="Times New Roman" w:eastAsiaTheme="minorEastAsia" w:hAnsi="Times New Roman" w:hint="eastAsia"/>
          <w:b/>
          <w:sz w:val="22"/>
          <w:szCs w:val="22"/>
        </w:rPr>
        <w:t xml:space="preserve"> in inter-</w:t>
      </w:r>
      <w:r w:rsidR="00680347" w:rsidRPr="00680347">
        <w:t xml:space="preserve"> </w:t>
      </w:r>
      <w:proofErr w:type="spellStart"/>
      <w:r w:rsidR="00680347" w:rsidRPr="00680347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="00680347" w:rsidRPr="00680347">
        <w:rPr>
          <w:rFonts w:ascii="Times New Roman" w:eastAsiaTheme="minorEastAsia" w:hAnsi="Times New Roman"/>
          <w:b/>
          <w:sz w:val="22"/>
          <w:szCs w:val="22"/>
        </w:rPr>
        <w:t>-</w:t>
      </w:r>
      <w:r w:rsidR="00680347">
        <w:rPr>
          <w:rFonts w:ascii="Times New Roman" w:eastAsiaTheme="minorEastAsia" w:hAnsi="Times New Roman" w:hint="eastAsia"/>
          <w:b/>
          <w:sz w:val="22"/>
          <w:szCs w:val="22"/>
        </w:rPr>
        <w:t>DU case.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 </w:t>
      </w:r>
    </w:p>
    <w:p w:rsidR="00932289" w:rsidRPr="009A4B10" w:rsidRDefault="00ED4B22" w:rsidP="00EE616B">
      <w:pPr>
        <w:rPr>
          <w:rFonts w:ascii="Times New Roman" w:hAnsi="Times New Roman"/>
          <w:b/>
          <w:i/>
          <w:color w:val="000000" w:themeColor="text1"/>
          <w:sz w:val="21"/>
          <w:u w:val="single"/>
        </w:rPr>
      </w:pPr>
      <w:r w:rsidRPr="009A4B10">
        <w:rPr>
          <w:rFonts w:ascii="Times New Roman" w:hAnsi="Times New Roman"/>
          <w:b/>
          <w:i/>
          <w:color w:val="000000" w:themeColor="text1"/>
          <w:sz w:val="21"/>
          <w:u w:val="single"/>
        </w:rPr>
        <w:t>Sequential</w:t>
      </w:r>
      <w:r w:rsidR="00EE616B" w:rsidRPr="009A4B10">
        <w:rPr>
          <w:rFonts w:ascii="Times New Roman" w:hAnsi="Times New Roman"/>
          <w:b/>
          <w:i/>
          <w:color w:val="000000" w:themeColor="text1"/>
          <w:sz w:val="21"/>
          <w:u w:val="single"/>
        </w:rPr>
        <w:t xml:space="preserve"> L1L2 cell change </w:t>
      </w:r>
    </w:p>
    <w:p w:rsidR="00EE616B" w:rsidRPr="009A4B10" w:rsidRDefault="00EE616B" w:rsidP="00EE616B">
      <w:pPr>
        <w:rPr>
          <w:rFonts w:ascii="Times New Roman" w:eastAsia="等线" w:hAnsi="Times New Roman"/>
          <w:kern w:val="2"/>
          <w:sz w:val="22"/>
          <w:szCs w:val="22"/>
          <w:lang w:val="en-US"/>
        </w:rPr>
      </w:pPr>
      <w:r w:rsidRPr="009A4B10">
        <w:rPr>
          <w:rFonts w:ascii="Times New Roman" w:eastAsia="等线" w:hAnsi="Times New Roman"/>
          <w:kern w:val="2"/>
          <w:sz w:val="22"/>
          <w:szCs w:val="22"/>
          <w:lang w:val="en-US"/>
        </w:rPr>
        <w:t xml:space="preserve">In </w:t>
      </w:r>
      <w:r w:rsidR="00F540C9" w:rsidRPr="009A4B10">
        <w:rPr>
          <w:rFonts w:ascii="Times New Roman" w:eastAsia="等线" w:hAnsi="Times New Roman"/>
          <w:kern w:val="2"/>
          <w:sz w:val="22"/>
          <w:szCs w:val="22"/>
          <w:lang w:val="en-US"/>
        </w:rPr>
        <w:t xml:space="preserve">previous </w:t>
      </w:r>
      <w:r w:rsidR="00932289" w:rsidRPr="009A4B10">
        <w:rPr>
          <w:rFonts w:ascii="Times New Roman" w:eastAsia="等线" w:hAnsi="Times New Roman"/>
          <w:kern w:val="2"/>
          <w:sz w:val="22"/>
          <w:szCs w:val="22"/>
          <w:lang w:val="en-US"/>
        </w:rPr>
        <w:t>meeting, RAN3 get the following agreements about subsequent</w:t>
      </w:r>
      <w:r w:rsidR="0005581E" w:rsidRPr="009A4B10">
        <w:rPr>
          <w:rFonts w:ascii="Times New Roman" w:eastAsia="等线" w:hAnsi="Times New Roman"/>
          <w:kern w:val="2"/>
          <w:sz w:val="22"/>
          <w:szCs w:val="22"/>
          <w:lang w:val="en-US"/>
        </w:rPr>
        <w:t xml:space="preserve"> cell switch </w:t>
      </w:r>
      <w:r w:rsidR="008B42DB" w:rsidRPr="009A4B10">
        <w:rPr>
          <w:rFonts w:ascii="Times New Roman" w:eastAsia="等线" w:hAnsi="Times New Roman"/>
          <w:sz w:val="22"/>
          <w:szCs w:val="22"/>
          <w:lang w:val="en-US"/>
        </w:rPr>
        <w:t>configuration</w:t>
      </w:r>
      <w:r w:rsidRPr="009A4B10">
        <w:rPr>
          <w:rFonts w:ascii="Times New Roman" w:eastAsia="等线" w:hAnsi="Times New Roman"/>
          <w:kern w:val="2"/>
          <w:sz w:val="22"/>
          <w:szCs w:val="22"/>
          <w:lang w:val="en-US"/>
        </w:rPr>
        <w:t>:</w:t>
      </w:r>
    </w:p>
    <w:p w:rsidR="002760CB" w:rsidRPr="009A4B10" w:rsidRDefault="002760CB" w:rsidP="0059112F">
      <w:pPr>
        <w:rPr>
          <w:rFonts w:asciiTheme="minorHAnsi" w:hAnsiTheme="minorHAnsi" w:cstheme="minorHAnsi"/>
          <w:bCs/>
          <w:color w:val="008000"/>
          <w:sz w:val="18"/>
        </w:rPr>
      </w:pPr>
      <w:bookmarkStart w:id="3" w:name="OLE_LINK21"/>
      <w:bookmarkStart w:id="4" w:name="OLE_LINK22"/>
      <w:r w:rsidRPr="009A4B10">
        <w:rPr>
          <w:rFonts w:asciiTheme="minorHAnsi" w:hAnsiTheme="minorHAnsi" w:cstheme="minorHAnsi"/>
          <w:bCs/>
          <w:color w:val="008000"/>
          <w:sz w:val="18"/>
        </w:rPr>
        <w:t xml:space="preserve">RAN3 works on the same </w:t>
      </w:r>
      <w:proofErr w:type="spellStart"/>
      <w:r w:rsidRPr="009A4B10">
        <w:rPr>
          <w:rFonts w:asciiTheme="minorHAnsi" w:hAnsiTheme="minorHAnsi" w:cstheme="minorHAnsi"/>
          <w:bCs/>
          <w:color w:val="008000"/>
          <w:sz w:val="18"/>
        </w:rPr>
        <w:t>signaling</w:t>
      </w:r>
      <w:proofErr w:type="spellEnd"/>
      <w:r w:rsidRPr="009A4B10">
        <w:rPr>
          <w:rFonts w:asciiTheme="minorHAnsi" w:hAnsiTheme="minorHAnsi" w:cstheme="minorHAnsi"/>
          <w:bCs/>
          <w:color w:val="008000"/>
          <w:sz w:val="18"/>
        </w:rPr>
        <w:t xml:space="preserve"> procedure</w:t>
      </w:r>
      <w:bookmarkEnd w:id="3"/>
      <w:bookmarkEnd w:id="4"/>
      <w:r w:rsidRPr="009A4B10">
        <w:rPr>
          <w:rFonts w:asciiTheme="minorHAnsi" w:hAnsiTheme="minorHAnsi" w:cstheme="minorHAnsi"/>
          <w:bCs/>
          <w:color w:val="008000"/>
          <w:sz w:val="18"/>
        </w:rPr>
        <w:t xml:space="preserve"> for both initial cell switch and subsequent cell swit</w:t>
      </w:r>
      <w:r w:rsidR="00932289" w:rsidRPr="009A4B10">
        <w:rPr>
          <w:rFonts w:asciiTheme="minorHAnsi" w:hAnsiTheme="minorHAnsi" w:cstheme="minorHAnsi"/>
          <w:bCs/>
          <w:color w:val="008000"/>
          <w:sz w:val="18"/>
        </w:rPr>
        <w:t>ch for intra-DU L1/L2 handover.</w:t>
      </w:r>
    </w:p>
    <w:p w:rsidR="00687555" w:rsidRPr="009A4B10" w:rsidRDefault="00EE616B" w:rsidP="0059112F">
      <w:pPr>
        <w:rPr>
          <w:rFonts w:ascii="Times New Roman" w:eastAsiaTheme="minorEastAsia" w:hAnsi="Times New Roman"/>
        </w:rPr>
      </w:pPr>
      <w:r w:rsidRPr="009A4B10">
        <w:rPr>
          <w:rFonts w:ascii="Times New Roman" w:eastAsiaTheme="minorEastAsia" w:hAnsi="Times New Roman"/>
          <w:sz w:val="22"/>
        </w:rPr>
        <w:t>From the perspective of RAN3, the first issue is which node</w:t>
      </w:r>
      <w:r w:rsidR="0005581E" w:rsidRPr="009A4B10">
        <w:rPr>
          <w:rFonts w:ascii="Times New Roman" w:eastAsiaTheme="minorEastAsia" w:hAnsi="Times New Roman"/>
          <w:sz w:val="22"/>
        </w:rPr>
        <w:t xml:space="preserve"> makes the decision</w:t>
      </w:r>
      <w:r w:rsidRPr="009A4B10">
        <w:rPr>
          <w:rFonts w:ascii="Times New Roman" w:eastAsiaTheme="minorEastAsia" w:hAnsi="Times New Roman"/>
          <w:sz w:val="22"/>
        </w:rPr>
        <w:t xml:space="preserve"> </w:t>
      </w:r>
      <w:bookmarkStart w:id="5" w:name="OLE_LINK31"/>
      <w:bookmarkStart w:id="6" w:name="OLE_LINK32"/>
      <w:r w:rsidR="00686694" w:rsidRPr="009A4B10">
        <w:rPr>
          <w:rFonts w:ascii="Times New Roman" w:eastAsiaTheme="minorEastAsia" w:hAnsi="Times New Roman"/>
          <w:sz w:val="22"/>
        </w:rPr>
        <w:t xml:space="preserve">about </w:t>
      </w:r>
      <w:r w:rsidR="00CD7294" w:rsidRPr="009A4B10">
        <w:rPr>
          <w:rFonts w:ascii="Times New Roman" w:eastAsiaTheme="minorEastAsia" w:hAnsi="Times New Roman"/>
          <w:sz w:val="22"/>
        </w:rPr>
        <w:t xml:space="preserve">whether or which candidate cells can support </w:t>
      </w:r>
      <w:bookmarkEnd w:id="5"/>
      <w:bookmarkEnd w:id="6"/>
      <w:r w:rsidR="00E73696" w:rsidRPr="009A4B10">
        <w:rPr>
          <w:rFonts w:ascii="Times New Roman" w:eastAsiaTheme="minorEastAsia" w:hAnsi="Times New Roman"/>
          <w:sz w:val="22"/>
        </w:rPr>
        <w:t xml:space="preserve">subsequent cell </w:t>
      </w:r>
      <w:proofErr w:type="gramStart"/>
      <w:r w:rsidR="00E73696" w:rsidRPr="009A4B10">
        <w:rPr>
          <w:rFonts w:ascii="Times New Roman" w:eastAsiaTheme="minorEastAsia" w:hAnsi="Times New Roman"/>
          <w:sz w:val="22"/>
        </w:rPr>
        <w:t>switch</w:t>
      </w:r>
      <w:r w:rsidR="00CD7294" w:rsidRPr="009A4B10">
        <w:rPr>
          <w:rFonts w:ascii="Times New Roman" w:eastAsiaTheme="minorEastAsia" w:hAnsi="Times New Roman"/>
          <w:sz w:val="22"/>
        </w:rPr>
        <w:t>,</w:t>
      </w:r>
      <w:proofErr w:type="gramEnd"/>
      <w:r w:rsidR="00CD7294" w:rsidRPr="009A4B10">
        <w:rPr>
          <w:rFonts w:ascii="Times New Roman" w:eastAsiaTheme="minorEastAsia" w:hAnsi="Times New Roman"/>
          <w:sz w:val="22"/>
        </w:rPr>
        <w:t xml:space="preserve"> this step should </w:t>
      </w:r>
      <w:r w:rsidR="0005581E" w:rsidRPr="009A4B10">
        <w:rPr>
          <w:rFonts w:ascii="Times New Roman" w:eastAsiaTheme="minorEastAsia" w:hAnsi="Times New Roman"/>
          <w:sz w:val="22"/>
        </w:rPr>
        <w:t xml:space="preserve">be </w:t>
      </w:r>
      <w:r w:rsidR="00CD7294" w:rsidRPr="009A4B10">
        <w:rPr>
          <w:rFonts w:ascii="Times New Roman" w:eastAsiaTheme="minorEastAsia" w:hAnsi="Times New Roman"/>
          <w:sz w:val="22"/>
        </w:rPr>
        <w:t>finish</w:t>
      </w:r>
      <w:r w:rsidR="0005581E" w:rsidRPr="009A4B10">
        <w:rPr>
          <w:rFonts w:ascii="Times New Roman" w:eastAsiaTheme="minorEastAsia" w:hAnsi="Times New Roman"/>
          <w:sz w:val="22"/>
        </w:rPr>
        <w:t>ed</w:t>
      </w:r>
      <w:r w:rsidR="00CD7294" w:rsidRPr="009A4B10">
        <w:rPr>
          <w:rFonts w:ascii="Times New Roman" w:eastAsiaTheme="minorEastAsia" w:hAnsi="Times New Roman"/>
          <w:sz w:val="22"/>
        </w:rPr>
        <w:t xml:space="preserve"> at the </w:t>
      </w:r>
      <w:r w:rsidR="0005581E" w:rsidRPr="009A4B10">
        <w:rPr>
          <w:rFonts w:ascii="Times New Roman" w:eastAsiaTheme="minorEastAsia" w:hAnsi="Times New Roman"/>
          <w:sz w:val="22"/>
        </w:rPr>
        <w:t xml:space="preserve">candidate cell </w:t>
      </w:r>
      <w:r w:rsidR="00CD7294" w:rsidRPr="009A4B10">
        <w:rPr>
          <w:rFonts w:ascii="Times New Roman" w:eastAsiaTheme="minorEastAsia" w:hAnsi="Times New Roman"/>
          <w:sz w:val="22"/>
        </w:rPr>
        <w:t xml:space="preserve">configuration procedure. Since the </w:t>
      </w:r>
      <w:proofErr w:type="spellStart"/>
      <w:r w:rsidR="00CD7294" w:rsidRPr="009A4B10">
        <w:rPr>
          <w:rFonts w:ascii="Times New Roman" w:eastAsiaTheme="minorEastAsia" w:hAnsi="Times New Roman"/>
          <w:sz w:val="22"/>
        </w:rPr>
        <w:t>gNB</w:t>
      </w:r>
      <w:proofErr w:type="spellEnd"/>
      <w:r w:rsidR="00CD7294" w:rsidRPr="009A4B10">
        <w:rPr>
          <w:rFonts w:ascii="Times New Roman" w:eastAsiaTheme="minorEastAsia" w:hAnsi="Times New Roman"/>
          <w:sz w:val="22"/>
        </w:rPr>
        <w:t xml:space="preserve">-CU has a wider picture of the mobility and the available cells than the </w:t>
      </w:r>
      <w:proofErr w:type="spellStart"/>
      <w:r w:rsidR="00CD7294" w:rsidRPr="009A4B10">
        <w:rPr>
          <w:rFonts w:ascii="Times New Roman" w:eastAsiaTheme="minorEastAsia" w:hAnsi="Times New Roman"/>
          <w:sz w:val="22"/>
        </w:rPr>
        <w:t>gNB</w:t>
      </w:r>
      <w:proofErr w:type="spellEnd"/>
      <w:r w:rsidR="00CD7294" w:rsidRPr="009A4B10">
        <w:rPr>
          <w:rFonts w:ascii="Times New Roman" w:eastAsiaTheme="minorEastAsia" w:hAnsi="Times New Roman"/>
          <w:sz w:val="22"/>
        </w:rPr>
        <w:t xml:space="preserve">-DU, it is better to let </w:t>
      </w:r>
      <w:proofErr w:type="spellStart"/>
      <w:r w:rsidR="002760CB" w:rsidRPr="009A4B10">
        <w:rPr>
          <w:rFonts w:ascii="Times New Roman" w:eastAsiaTheme="minorEastAsia" w:hAnsi="Times New Roman"/>
          <w:sz w:val="22"/>
        </w:rPr>
        <w:t>gNB</w:t>
      </w:r>
      <w:proofErr w:type="spellEnd"/>
      <w:r w:rsidR="002760CB" w:rsidRPr="009A4B10">
        <w:rPr>
          <w:rFonts w:ascii="Times New Roman" w:eastAsiaTheme="minorEastAsia" w:hAnsi="Times New Roman"/>
          <w:sz w:val="22"/>
        </w:rPr>
        <w:t xml:space="preserve">-CU decide whether </w:t>
      </w:r>
      <w:r w:rsidR="0045428A" w:rsidRPr="009A4B10">
        <w:rPr>
          <w:rFonts w:ascii="Times New Roman" w:eastAsiaTheme="minorEastAsia" w:hAnsi="Times New Roman"/>
          <w:sz w:val="22"/>
        </w:rPr>
        <w:t xml:space="preserve">a requested cell </w:t>
      </w:r>
      <w:r w:rsidR="0005581E" w:rsidRPr="009A4B10">
        <w:rPr>
          <w:rFonts w:ascii="Times New Roman" w:eastAsiaTheme="minorEastAsia" w:hAnsi="Times New Roman"/>
          <w:sz w:val="22"/>
        </w:rPr>
        <w:t>need</w:t>
      </w:r>
      <w:r w:rsidR="0045428A" w:rsidRPr="009A4B10">
        <w:rPr>
          <w:rFonts w:ascii="Times New Roman" w:eastAsiaTheme="minorEastAsia" w:hAnsi="Times New Roman"/>
          <w:sz w:val="22"/>
        </w:rPr>
        <w:t xml:space="preserve"> </w:t>
      </w:r>
      <w:r w:rsidR="002760CB" w:rsidRPr="009A4B10">
        <w:rPr>
          <w:rFonts w:ascii="Times New Roman" w:eastAsiaTheme="minorEastAsia" w:hAnsi="Times New Roman"/>
          <w:sz w:val="22"/>
        </w:rPr>
        <w:t xml:space="preserve">support </w:t>
      </w:r>
      <w:r w:rsidR="00E73696" w:rsidRPr="009A4B10">
        <w:rPr>
          <w:rFonts w:ascii="Times New Roman" w:eastAsiaTheme="minorEastAsia" w:hAnsi="Times New Roman"/>
          <w:sz w:val="22"/>
        </w:rPr>
        <w:t>subsequent cell switch</w:t>
      </w:r>
      <w:r w:rsidR="002760CB" w:rsidRPr="009A4B10">
        <w:rPr>
          <w:rFonts w:ascii="Times New Roman" w:eastAsiaTheme="minorEastAsia" w:hAnsi="Times New Roman"/>
          <w:sz w:val="22"/>
        </w:rPr>
        <w:t xml:space="preserve">. What’s more, let </w:t>
      </w:r>
      <w:proofErr w:type="spellStart"/>
      <w:r w:rsidR="001D340A" w:rsidRPr="009A4B10">
        <w:rPr>
          <w:rFonts w:ascii="Times New Roman" w:eastAsiaTheme="minorEastAsia" w:hAnsi="Times New Roman"/>
          <w:sz w:val="22"/>
        </w:rPr>
        <w:t>gNB</w:t>
      </w:r>
      <w:proofErr w:type="spellEnd"/>
      <w:r w:rsidR="001D340A" w:rsidRPr="009A4B10">
        <w:rPr>
          <w:rFonts w:ascii="Times New Roman" w:eastAsiaTheme="minorEastAsia" w:hAnsi="Times New Roman"/>
          <w:sz w:val="22"/>
        </w:rPr>
        <w:t>-</w:t>
      </w:r>
      <w:r w:rsidR="002760CB" w:rsidRPr="009A4B10">
        <w:rPr>
          <w:rFonts w:ascii="Times New Roman" w:eastAsiaTheme="minorEastAsia" w:hAnsi="Times New Roman"/>
          <w:sz w:val="22"/>
        </w:rPr>
        <w:t>CU</w:t>
      </w:r>
      <w:r w:rsidR="00E73696" w:rsidRPr="009A4B10">
        <w:rPr>
          <w:rFonts w:ascii="Times New Roman" w:eastAsiaTheme="minorEastAsia" w:hAnsi="Times New Roman"/>
          <w:sz w:val="22"/>
        </w:rPr>
        <w:t xml:space="preserve"> make</w:t>
      </w:r>
      <w:r w:rsidR="00651467" w:rsidRPr="009A4B10">
        <w:rPr>
          <w:rFonts w:ascii="Times New Roman" w:eastAsiaTheme="minorEastAsia" w:hAnsi="Times New Roman"/>
          <w:sz w:val="22"/>
        </w:rPr>
        <w:t>s</w:t>
      </w:r>
      <w:r w:rsidR="00E73696" w:rsidRPr="009A4B10">
        <w:rPr>
          <w:rFonts w:ascii="Times New Roman" w:eastAsiaTheme="minorEastAsia" w:hAnsi="Times New Roman"/>
          <w:sz w:val="22"/>
        </w:rPr>
        <w:t xml:space="preserve"> the decision</w:t>
      </w:r>
      <w:r w:rsidR="002760CB" w:rsidRPr="009A4B10">
        <w:rPr>
          <w:rFonts w:ascii="Times New Roman" w:eastAsiaTheme="minorEastAsia" w:hAnsi="Times New Roman"/>
          <w:sz w:val="22"/>
        </w:rPr>
        <w:t xml:space="preserve"> is more consist with the above agreement. The </w:t>
      </w:r>
      <w:r w:rsidR="001D340A" w:rsidRPr="009A4B10">
        <w:rPr>
          <w:rFonts w:ascii="Times New Roman" w:eastAsiaTheme="minorEastAsia" w:hAnsi="Times New Roman"/>
          <w:sz w:val="22"/>
        </w:rPr>
        <w:t>procedure</w:t>
      </w:r>
      <w:r w:rsidR="002760CB" w:rsidRPr="009A4B10">
        <w:rPr>
          <w:rFonts w:ascii="Times New Roman" w:eastAsiaTheme="minorEastAsia" w:hAnsi="Times New Roman"/>
          <w:sz w:val="22"/>
        </w:rPr>
        <w:t xml:space="preserve"> </w:t>
      </w:r>
      <w:r w:rsidR="00BF54BD" w:rsidRPr="009A4B10">
        <w:rPr>
          <w:rFonts w:ascii="Times New Roman" w:eastAsiaTheme="minorEastAsia" w:hAnsi="Times New Roman"/>
          <w:sz w:val="22"/>
        </w:rPr>
        <w:t>is similar with</w:t>
      </w:r>
      <w:r w:rsidR="002760CB" w:rsidRPr="009A4B10">
        <w:rPr>
          <w:rFonts w:ascii="Times New Roman" w:eastAsiaTheme="minorEastAsia" w:hAnsi="Times New Roman"/>
          <w:sz w:val="22"/>
        </w:rPr>
        <w:t xml:space="preserve"> </w:t>
      </w:r>
      <w:r w:rsidR="00BF54BD" w:rsidRPr="009A4B10">
        <w:rPr>
          <w:rFonts w:ascii="Times New Roman" w:eastAsiaTheme="minorEastAsia" w:hAnsi="Times New Roman"/>
          <w:sz w:val="22"/>
        </w:rPr>
        <w:t xml:space="preserve">the </w:t>
      </w:r>
      <w:proofErr w:type="spellStart"/>
      <w:r w:rsidR="001C17BE" w:rsidRPr="009A4B10">
        <w:rPr>
          <w:rFonts w:ascii="Times New Roman" w:eastAsiaTheme="minorEastAsia" w:hAnsi="Times New Roman"/>
          <w:sz w:val="22"/>
        </w:rPr>
        <w:t>gNB</w:t>
      </w:r>
      <w:proofErr w:type="spellEnd"/>
      <w:r w:rsidR="001C17BE" w:rsidRPr="009A4B10">
        <w:rPr>
          <w:rFonts w:ascii="Times New Roman" w:eastAsiaTheme="minorEastAsia" w:hAnsi="Times New Roman"/>
          <w:sz w:val="22"/>
        </w:rPr>
        <w:t>-</w:t>
      </w:r>
      <w:r w:rsidR="00BF54BD" w:rsidRPr="009A4B10">
        <w:rPr>
          <w:rFonts w:ascii="Times New Roman" w:eastAsiaTheme="minorEastAsia" w:hAnsi="Times New Roman"/>
          <w:sz w:val="22"/>
        </w:rPr>
        <w:t>CU suggest</w:t>
      </w:r>
      <w:r w:rsidR="00651467" w:rsidRPr="009A4B10">
        <w:rPr>
          <w:rFonts w:ascii="Times New Roman" w:eastAsiaTheme="minorEastAsia" w:hAnsi="Times New Roman"/>
          <w:sz w:val="22"/>
        </w:rPr>
        <w:t>ing</w:t>
      </w:r>
      <w:r w:rsidR="00BF54BD" w:rsidRPr="009A4B10">
        <w:rPr>
          <w:rFonts w:ascii="Times New Roman" w:eastAsiaTheme="minorEastAsia" w:hAnsi="Times New Roman"/>
          <w:sz w:val="22"/>
        </w:rPr>
        <w:t xml:space="preserve"> candidate cells to </w:t>
      </w:r>
      <w:proofErr w:type="spellStart"/>
      <w:r w:rsidR="001C17BE" w:rsidRPr="009A4B10">
        <w:rPr>
          <w:rFonts w:ascii="Times New Roman" w:eastAsiaTheme="minorEastAsia" w:hAnsi="Times New Roman"/>
          <w:sz w:val="22"/>
        </w:rPr>
        <w:t>gNB</w:t>
      </w:r>
      <w:proofErr w:type="spellEnd"/>
      <w:r w:rsidR="001C17BE" w:rsidRPr="009A4B10">
        <w:rPr>
          <w:rFonts w:ascii="Times New Roman" w:eastAsiaTheme="minorEastAsia" w:hAnsi="Times New Roman"/>
          <w:sz w:val="22"/>
        </w:rPr>
        <w:t>-</w:t>
      </w:r>
      <w:r w:rsidR="00BF54BD" w:rsidRPr="009A4B10">
        <w:rPr>
          <w:rFonts w:ascii="Times New Roman" w:eastAsiaTheme="minorEastAsia" w:hAnsi="Times New Roman"/>
          <w:sz w:val="22"/>
        </w:rPr>
        <w:t>DU</w:t>
      </w:r>
      <w:r w:rsidR="00932289" w:rsidRPr="009A4B10">
        <w:rPr>
          <w:rFonts w:ascii="Times New Roman" w:eastAsiaTheme="minorEastAsia" w:hAnsi="Times New Roman"/>
          <w:sz w:val="22"/>
        </w:rPr>
        <w:t xml:space="preserve"> and can use the same message</w:t>
      </w:r>
      <w:r w:rsidR="00BF54BD" w:rsidRPr="009A4B10">
        <w:rPr>
          <w:rFonts w:ascii="Times New Roman" w:eastAsiaTheme="minorEastAsia" w:hAnsi="Times New Roman"/>
          <w:sz w:val="22"/>
        </w:rPr>
        <w:t>.</w:t>
      </w:r>
      <w:r w:rsidR="002760CB" w:rsidRPr="009A4B10">
        <w:rPr>
          <w:rFonts w:ascii="Times New Roman" w:eastAsiaTheme="minorEastAsia" w:hAnsi="Times New Roman"/>
          <w:sz w:val="22"/>
        </w:rPr>
        <w:t xml:space="preserve"> </w:t>
      </w:r>
      <w:r w:rsidR="0005581E" w:rsidRPr="009A4B10">
        <w:rPr>
          <w:rFonts w:ascii="Times New Roman" w:eastAsiaTheme="minorEastAsia" w:hAnsi="Times New Roman"/>
          <w:sz w:val="22"/>
        </w:rPr>
        <w:t xml:space="preserve">The </w:t>
      </w:r>
      <w:proofErr w:type="spellStart"/>
      <w:r w:rsidR="001C17BE" w:rsidRPr="009A4B10">
        <w:rPr>
          <w:rFonts w:ascii="Times New Roman" w:eastAsiaTheme="minorEastAsia" w:hAnsi="Times New Roman"/>
          <w:sz w:val="22"/>
        </w:rPr>
        <w:lastRenderedPageBreak/>
        <w:t>gNB</w:t>
      </w:r>
      <w:proofErr w:type="spellEnd"/>
      <w:r w:rsidR="001C17BE" w:rsidRPr="009A4B10">
        <w:rPr>
          <w:rFonts w:ascii="Times New Roman" w:eastAsiaTheme="minorEastAsia" w:hAnsi="Times New Roman"/>
          <w:sz w:val="22"/>
        </w:rPr>
        <w:t>-</w:t>
      </w:r>
      <w:r w:rsidR="002760CB" w:rsidRPr="009A4B10">
        <w:rPr>
          <w:rFonts w:ascii="Times New Roman" w:eastAsiaTheme="minorEastAsia" w:hAnsi="Times New Roman"/>
          <w:sz w:val="22"/>
        </w:rPr>
        <w:t>CU decide</w:t>
      </w:r>
      <w:r w:rsidR="008B42DB" w:rsidRPr="009A4B10">
        <w:rPr>
          <w:rFonts w:ascii="Times New Roman" w:eastAsiaTheme="minorEastAsia" w:hAnsi="Times New Roman"/>
          <w:sz w:val="22"/>
        </w:rPr>
        <w:t>s</w:t>
      </w:r>
      <w:r w:rsidR="002760CB" w:rsidRPr="009A4B10">
        <w:rPr>
          <w:rFonts w:ascii="Times New Roman" w:eastAsiaTheme="minorEastAsia" w:hAnsi="Times New Roman"/>
          <w:sz w:val="22"/>
        </w:rPr>
        <w:t xml:space="preserve"> which </w:t>
      </w:r>
      <w:r w:rsidR="00BF54BD" w:rsidRPr="009A4B10">
        <w:rPr>
          <w:rFonts w:ascii="Times New Roman" w:eastAsiaTheme="minorEastAsia" w:hAnsi="Times New Roman"/>
          <w:sz w:val="22"/>
        </w:rPr>
        <w:t xml:space="preserve">candidate </w:t>
      </w:r>
      <w:r w:rsidR="002760CB" w:rsidRPr="009A4B10">
        <w:rPr>
          <w:rFonts w:ascii="Times New Roman" w:eastAsiaTheme="minorEastAsia" w:hAnsi="Times New Roman"/>
          <w:sz w:val="22"/>
        </w:rPr>
        <w:t xml:space="preserve">cells </w:t>
      </w:r>
      <w:r w:rsidR="0005581E" w:rsidRPr="009A4B10">
        <w:rPr>
          <w:rFonts w:ascii="Times New Roman" w:eastAsiaTheme="minorEastAsia" w:hAnsi="Times New Roman"/>
          <w:sz w:val="22"/>
        </w:rPr>
        <w:t>need</w:t>
      </w:r>
      <w:r w:rsidR="002760CB" w:rsidRPr="009A4B10">
        <w:rPr>
          <w:rFonts w:ascii="Times New Roman" w:eastAsiaTheme="minorEastAsia" w:hAnsi="Times New Roman"/>
          <w:sz w:val="22"/>
        </w:rPr>
        <w:t xml:space="preserve"> support the sequential</w:t>
      </w:r>
      <w:r w:rsidR="00BF54BD" w:rsidRPr="009A4B10">
        <w:rPr>
          <w:rFonts w:ascii="Times New Roman" w:eastAsiaTheme="minorEastAsia" w:hAnsi="Times New Roman"/>
          <w:sz w:val="22"/>
        </w:rPr>
        <w:t xml:space="preserve"> </w:t>
      </w:r>
      <w:r w:rsidR="008B42DB" w:rsidRPr="009A4B10">
        <w:rPr>
          <w:rFonts w:ascii="Times New Roman" w:eastAsiaTheme="minorEastAsia" w:hAnsi="Times New Roman"/>
          <w:sz w:val="22"/>
        </w:rPr>
        <w:t>cell switch</w:t>
      </w:r>
      <w:r w:rsidR="002760CB" w:rsidRPr="009A4B10">
        <w:rPr>
          <w:rFonts w:ascii="Times New Roman" w:eastAsiaTheme="minorEastAsia" w:hAnsi="Times New Roman"/>
          <w:sz w:val="22"/>
        </w:rPr>
        <w:t>,</w:t>
      </w:r>
      <w:r w:rsidR="001D340A" w:rsidRPr="009A4B10">
        <w:rPr>
          <w:rFonts w:ascii="Times New Roman" w:eastAsiaTheme="minorEastAsia" w:hAnsi="Times New Roman"/>
          <w:sz w:val="22"/>
        </w:rPr>
        <w:t xml:space="preserve"> and</w:t>
      </w:r>
      <w:r w:rsidR="002760CB" w:rsidRPr="009A4B10">
        <w:rPr>
          <w:rFonts w:ascii="Times New Roman" w:eastAsiaTheme="minorEastAsia" w:hAnsi="Times New Roman"/>
          <w:sz w:val="22"/>
        </w:rPr>
        <w:t xml:space="preserve"> then send</w:t>
      </w:r>
      <w:r w:rsidR="008B42DB" w:rsidRPr="009A4B10">
        <w:rPr>
          <w:rFonts w:ascii="Times New Roman" w:eastAsiaTheme="minorEastAsia" w:hAnsi="Times New Roman"/>
          <w:sz w:val="22"/>
        </w:rPr>
        <w:t>s</w:t>
      </w:r>
      <w:r w:rsidR="002760CB" w:rsidRPr="009A4B10">
        <w:rPr>
          <w:rFonts w:ascii="Times New Roman" w:eastAsiaTheme="minorEastAsia" w:hAnsi="Times New Roman"/>
          <w:sz w:val="22"/>
        </w:rPr>
        <w:t xml:space="preserve"> </w:t>
      </w:r>
      <w:r w:rsidR="008B42DB" w:rsidRPr="009A4B10">
        <w:rPr>
          <w:rFonts w:ascii="Times New Roman" w:eastAsiaTheme="minorEastAsia" w:hAnsi="Times New Roman"/>
          <w:sz w:val="22"/>
        </w:rPr>
        <w:t xml:space="preserve">the </w:t>
      </w:r>
      <w:r w:rsidR="002760CB" w:rsidRPr="009A4B10">
        <w:rPr>
          <w:rFonts w:ascii="Times New Roman" w:eastAsiaTheme="minorEastAsia" w:hAnsi="Times New Roman"/>
          <w:sz w:val="22"/>
        </w:rPr>
        <w:t xml:space="preserve">request to candidate </w:t>
      </w:r>
      <w:proofErr w:type="spellStart"/>
      <w:r w:rsidR="001C17BE" w:rsidRPr="009A4B10">
        <w:rPr>
          <w:rFonts w:ascii="Times New Roman" w:eastAsiaTheme="minorEastAsia" w:hAnsi="Times New Roman"/>
          <w:sz w:val="22"/>
        </w:rPr>
        <w:t>gNB</w:t>
      </w:r>
      <w:proofErr w:type="spellEnd"/>
      <w:r w:rsidR="001C17BE" w:rsidRPr="009A4B10">
        <w:rPr>
          <w:rFonts w:ascii="Times New Roman" w:eastAsiaTheme="minorEastAsia" w:hAnsi="Times New Roman"/>
          <w:sz w:val="22"/>
        </w:rPr>
        <w:t>-</w:t>
      </w:r>
      <w:r w:rsidR="002760CB" w:rsidRPr="009A4B10">
        <w:rPr>
          <w:rFonts w:ascii="Times New Roman" w:eastAsiaTheme="minorEastAsia" w:hAnsi="Times New Roman"/>
          <w:sz w:val="22"/>
        </w:rPr>
        <w:t xml:space="preserve">DU, and the candidate </w:t>
      </w:r>
      <w:proofErr w:type="spellStart"/>
      <w:r w:rsidR="001C17BE" w:rsidRPr="009A4B10">
        <w:rPr>
          <w:rFonts w:ascii="Times New Roman" w:eastAsiaTheme="minorEastAsia" w:hAnsi="Times New Roman"/>
          <w:sz w:val="22"/>
        </w:rPr>
        <w:t>gNB</w:t>
      </w:r>
      <w:proofErr w:type="spellEnd"/>
      <w:r w:rsidR="001C17BE" w:rsidRPr="009A4B10">
        <w:rPr>
          <w:rFonts w:ascii="Times New Roman" w:eastAsiaTheme="minorEastAsia" w:hAnsi="Times New Roman"/>
          <w:sz w:val="22"/>
        </w:rPr>
        <w:t>-</w:t>
      </w:r>
      <w:r w:rsidR="002760CB" w:rsidRPr="009A4B10">
        <w:rPr>
          <w:rFonts w:ascii="Times New Roman" w:eastAsiaTheme="minorEastAsia" w:hAnsi="Times New Roman"/>
          <w:sz w:val="22"/>
        </w:rPr>
        <w:t>DU can accept/reject the</w:t>
      </w:r>
      <w:r w:rsidR="001D340A" w:rsidRPr="009A4B10">
        <w:rPr>
          <w:rFonts w:ascii="Times New Roman" w:eastAsiaTheme="minorEastAsia" w:hAnsi="Times New Roman"/>
          <w:sz w:val="22"/>
        </w:rPr>
        <w:t xml:space="preserve"> request.</w:t>
      </w:r>
      <w:r w:rsidR="00BF54BD" w:rsidRPr="009A4B10">
        <w:rPr>
          <w:rFonts w:ascii="Times New Roman" w:eastAsiaTheme="minorEastAsia" w:hAnsi="Times New Roman"/>
          <w:sz w:val="22"/>
        </w:rPr>
        <w:t xml:space="preserve"> </w:t>
      </w:r>
      <w:r w:rsidR="001D340A" w:rsidRPr="009A4B10">
        <w:rPr>
          <w:rFonts w:ascii="Times New Roman" w:eastAsiaTheme="minorEastAsia" w:hAnsi="Times New Roman"/>
        </w:rPr>
        <w:t xml:space="preserve"> </w:t>
      </w:r>
    </w:p>
    <w:p w:rsidR="0059112F" w:rsidRPr="009A4B10" w:rsidRDefault="001A7F45" w:rsidP="001A7F45">
      <w:pPr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="等线" w:hAnsi="Times New Roman"/>
          <w:b/>
          <w:kern w:val="2"/>
          <w:sz w:val="22"/>
          <w:szCs w:val="22"/>
          <w:lang w:val="en-US"/>
        </w:rPr>
        <w:t xml:space="preserve">Proposal </w:t>
      </w:r>
      <w:r w:rsidR="00680347">
        <w:rPr>
          <w:rFonts w:ascii="Times New Roman" w:eastAsia="等线" w:hAnsi="Times New Roman" w:hint="eastAsia"/>
          <w:b/>
          <w:kern w:val="2"/>
          <w:sz w:val="22"/>
          <w:szCs w:val="22"/>
          <w:lang w:val="en-US"/>
        </w:rPr>
        <w:t>4</w:t>
      </w:r>
      <w:r w:rsidRPr="009A4B10">
        <w:rPr>
          <w:rFonts w:ascii="Times New Roman" w:eastAsia="等线" w:hAnsi="Times New Roman"/>
          <w:b/>
          <w:kern w:val="2"/>
          <w:sz w:val="22"/>
          <w:szCs w:val="22"/>
          <w:lang w:val="en-US"/>
        </w:rPr>
        <w:t>: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 </w:t>
      </w:r>
      <w:proofErr w:type="spellStart"/>
      <w:r w:rsidR="001C17BE"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="001C17BE" w:rsidRPr="009A4B10">
        <w:rPr>
          <w:rFonts w:ascii="Times New Roman" w:eastAsiaTheme="minorEastAsia" w:hAnsi="Times New Roman"/>
          <w:b/>
          <w:sz w:val="22"/>
          <w:szCs w:val="22"/>
        </w:rPr>
        <w:t>-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CU decided whether or which candidate cells </w:t>
      </w:r>
      <w:r w:rsidR="0005581E" w:rsidRPr="009A4B10">
        <w:rPr>
          <w:rFonts w:ascii="Times New Roman" w:eastAsiaTheme="minorEastAsia" w:hAnsi="Times New Roman"/>
          <w:b/>
          <w:sz w:val="22"/>
          <w:szCs w:val="22"/>
        </w:rPr>
        <w:t>need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 support sequential LTM.</w:t>
      </w:r>
    </w:p>
    <w:p w:rsidR="001A7F45" w:rsidRPr="009A4B10" w:rsidRDefault="001A7F45" w:rsidP="001A7F45">
      <w:pPr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 w:rsidR="00680347">
        <w:rPr>
          <w:rFonts w:ascii="Times New Roman" w:eastAsiaTheme="minorEastAsia" w:hAnsi="Times New Roman" w:hint="eastAsia"/>
          <w:b/>
          <w:sz w:val="22"/>
          <w:szCs w:val="22"/>
        </w:rPr>
        <w:t>5</w:t>
      </w:r>
      <w:r w:rsidR="001C17BE" w:rsidRPr="009A4B10">
        <w:rPr>
          <w:rFonts w:ascii="Times New Roman" w:eastAsiaTheme="minorEastAsia" w:hAnsi="Times New Roman"/>
          <w:b/>
          <w:sz w:val="22"/>
          <w:szCs w:val="22"/>
        </w:rPr>
        <w:t>: C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andidate </w:t>
      </w:r>
      <w:proofErr w:type="spellStart"/>
      <w:r w:rsidR="001C17BE"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="001C17BE" w:rsidRPr="009A4B10">
        <w:rPr>
          <w:rFonts w:ascii="Times New Roman" w:eastAsiaTheme="minorEastAsia" w:hAnsi="Times New Roman"/>
          <w:b/>
          <w:sz w:val="22"/>
          <w:szCs w:val="22"/>
        </w:rPr>
        <w:t>-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DU can accept/reject the request </w:t>
      </w:r>
      <w:r w:rsidR="00032522" w:rsidRPr="009A4B10">
        <w:rPr>
          <w:rFonts w:ascii="Times New Roman" w:eastAsiaTheme="minorEastAsia" w:hAnsi="Times New Roman"/>
          <w:b/>
          <w:sz w:val="22"/>
          <w:szCs w:val="22"/>
        </w:rPr>
        <w:t xml:space="preserve">for </w:t>
      </w:r>
      <w:r w:rsidR="00B05AB0" w:rsidRPr="009A4B10">
        <w:rPr>
          <w:rFonts w:ascii="Times New Roman" w:eastAsiaTheme="minorEastAsia" w:hAnsi="Times New Roman"/>
          <w:b/>
          <w:sz w:val="22"/>
          <w:szCs w:val="22"/>
        </w:rPr>
        <w:t xml:space="preserve">support subsequent </w:t>
      </w:r>
      <w:bookmarkStart w:id="7" w:name="OLE_LINK12"/>
      <w:bookmarkStart w:id="8" w:name="OLE_LINK13"/>
      <w:r w:rsidR="00B05AB0" w:rsidRPr="009A4B10">
        <w:rPr>
          <w:rFonts w:ascii="Times New Roman" w:eastAsiaTheme="minorEastAsia" w:hAnsi="Times New Roman"/>
          <w:b/>
          <w:sz w:val="22"/>
          <w:szCs w:val="22"/>
        </w:rPr>
        <w:t>cell switch</w:t>
      </w:r>
      <w:bookmarkEnd w:id="7"/>
      <w:bookmarkEnd w:id="8"/>
      <w:r w:rsidR="00B05AB0" w:rsidRPr="009A4B10">
        <w:rPr>
          <w:rFonts w:ascii="Times New Roman" w:eastAsiaTheme="minorEastAsia" w:hAnsi="Times New Roman"/>
          <w:b/>
          <w:sz w:val="22"/>
          <w:szCs w:val="22"/>
        </w:rPr>
        <w:t xml:space="preserve"> 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from the </w:t>
      </w:r>
      <w:proofErr w:type="spellStart"/>
      <w:r w:rsidR="001C17BE"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="001C17BE" w:rsidRPr="009A4B10">
        <w:rPr>
          <w:rFonts w:ascii="Times New Roman" w:eastAsiaTheme="minorEastAsia" w:hAnsi="Times New Roman"/>
          <w:b/>
          <w:sz w:val="22"/>
          <w:szCs w:val="22"/>
        </w:rPr>
        <w:t>-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>CU.</w:t>
      </w:r>
    </w:p>
    <w:p w:rsidR="009157BD" w:rsidRPr="009A4B10" w:rsidRDefault="00BF54BD" w:rsidP="001A7F45">
      <w:pPr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 w:rsidR="00680347">
        <w:rPr>
          <w:rFonts w:ascii="Times New Roman" w:eastAsiaTheme="minorEastAsia" w:hAnsi="Times New Roman" w:hint="eastAsia"/>
          <w:b/>
          <w:sz w:val="22"/>
          <w:szCs w:val="22"/>
        </w:rPr>
        <w:t>6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>:</w:t>
      </w:r>
      <w:r w:rsidR="00932289" w:rsidRPr="009A4B10">
        <w:rPr>
          <w:rFonts w:ascii="Times New Roman" w:eastAsiaTheme="minorEastAsia" w:hAnsi="Times New Roman"/>
          <w:b/>
          <w:sz w:val="22"/>
          <w:szCs w:val="22"/>
        </w:rPr>
        <w:t xml:space="preserve"> Introduce sequential </w:t>
      </w:r>
      <w:r w:rsidR="00B05AB0" w:rsidRPr="009A4B10">
        <w:rPr>
          <w:rFonts w:ascii="Times New Roman" w:eastAsiaTheme="minorEastAsia" w:hAnsi="Times New Roman"/>
          <w:b/>
          <w:sz w:val="22"/>
          <w:szCs w:val="22"/>
        </w:rPr>
        <w:t>cell switch supported</w:t>
      </w:r>
      <w:r w:rsidR="00932289" w:rsidRPr="009A4B10">
        <w:rPr>
          <w:rFonts w:ascii="Times New Roman" w:eastAsiaTheme="minorEastAsia" w:hAnsi="Times New Roman"/>
          <w:b/>
          <w:sz w:val="22"/>
          <w:szCs w:val="22"/>
        </w:rPr>
        <w:t xml:space="preserve"> indicator in the UE context set</w:t>
      </w:r>
      <w:r w:rsidR="00032522" w:rsidRPr="009A4B10">
        <w:rPr>
          <w:rFonts w:ascii="Times New Roman" w:eastAsiaTheme="minorEastAsia" w:hAnsi="Times New Roman"/>
          <w:b/>
          <w:sz w:val="22"/>
          <w:szCs w:val="22"/>
        </w:rPr>
        <w:t>up/modification request message, whether it is per cell or pre node is still FFS.</w:t>
      </w:r>
    </w:p>
    <w:p w:rsidR="009E4F90" w:rsidRPr="00C2220E" w:rsidRDefault="009E4F90" w:rsidP="00C2220E">
      <w:pPr>
        <w:widowControl w:val="0"/>
        <w:ind w:left="144" w:hanging="144"/>
        <w:rPr>
          <w:rFonts w:ascii="Times New Roman" w:eastAsiaTheme="minorEastAsia" w:hAnsi="Times New Roman"/>
          <w:b/>
          <w:bCs/>
          <w:i/>
          <w:kern w:val="2"/>
          <w:sz w:val="21"/>
          <w:szCs w:val="22"/>
          <w:u w:val="single"/>
          <w:lang w:val="en-US"/>
        </w:rPr>
      </w:pPr>
      <w:r w:rsidRPr="009A4B10">
        <w:rPr>
          <w:rFonts w:ascii="Times New Roman" w:eastAsiaTheme="minorEastAsia" w:hAnsi="Times New Roman"/>
          <w:b/>
          <w:bCs/>
          <w:i/>
          <w:kern w:val="2"/>
          <w:sz w:val="21"/>
          <w:szCs w:val="22"/>
          <w:u w:val="single"/>
          <w:lang w:val="en-US"/>
        </w:rPr>
        <w:t>HO collision</w:t>
      </w:r>
      <w:r w:rsidR="00AF1E0B" w:rsidRPr="009A4B10">
        <w:rPr>
          <w:rFonts w:ascii="Times New Roman" w:eastAsiaTheme="minorEastAsia" w:hAnsi="Times New Roman"/>
          <w:b/>
          <w:bCs/>
          <w:i/>
          <w:kern w:val="2"/>
          <w:sz w:val="21"/>
          <w:szCs w:val="22"/>
          <w:u w:val="single"/>
          <w:lang w:val="en-US"/>
        </w:rPr>
        <w:t xml:space="preserve"> between LTM and L3 mobility</w:t>
      </w:r>
      <w:r w:rsidRPr="009A4B10">
        <w:rPr>
          <w:rFonts w:ascii="Times New Roman" w:eastAsiaTheme="minorEastAsia" w:hAnsi="Times New Roman"/>
          <w:sz w:val="22"/>
          <w:szCs w:val="22"/>
        </w:rPr>
        <w:t xml:space="preserve"> </w:t>
      </w:r>
    </w:p>
    <w:p w:rsidR="00B56A04" w:rsidRPr="00C2220E" w:rsidRDefault="00BF0F3E" w:rsidP="00B56A04">
      <w:pPr>
        <w:widowControl w:val="0"/>
        <w:rPr>
          <w:rFonts w:ascii="Times New Roman" w:eastAsiaTheme="minorEastAsia" w:hAnsi="Times New Roman"/>
          <w:sz w:val="22"/>
          <w:szCs w:val="22"/>
        </w:rPr>
      </w:pPr>
      <w:r w:rsidRPr="00C2220E">
        <w:rPr>
          <w:rFonts w:ascii="Times New Roman" w:eastAsiaTheme="minorEastAsia" w:hAnsi="Times New Roman"/>
          <w:sz w:val="22"/>
          <w:szCs w:val="22"/>
        </w:rPr>
        <w:t>I</w:t>
      </w:r>
      <w:r w:rsidRPr="00C2220E">
        <w:rPr>
          <w:rFonts w:ascii="Times New Roman" w:eastAsiaTheme="minorEastAsia" w:hAnsi="Times New Roman" w:hint="eastAsia"/>
          <w:sz w:val="22"/>
          <w:szCs w:val="22"/>
        </w:rPr>
        <w:t xml:space="preserve">n last meeting we try to get a high level </w:t>
      </w:r>
      <w:r w:rsidRPr="00C2220E">
        <w:rPr>
          <w:rFonts w:ascii="Times New Roman" w:eastAsiaTheme="minorEastAsia" w:hAnsi="Times New Roman"/>
          <w:sz w:val="22"/>
          <w:szCs w:val="22"/>
        </w:rPr>
        <w:t>principle</w:t>
      </w:r>
      <w:r w:rsidR="00B56A04" w:rsidRPr="00C2220E">
        <w:rPr>
          <w:rFonts w:ascii="Times New Roman" w:eastAsiaTheme="minorEastAsia" w:hAnsi="Times New Roman" w:hint="eastAsia"/>
          <w:sz w:val="22"/>
          <w:szCs w:val="22"/>
        </w:rPr>
        <w:t xml:space="preserve"> for solve HO collision between LTM and L3 mobility</w:t>
      </w:r>
      <w:r w:rsidR="006D5B74" w:rsidRPr="00C2220E">
        <w:rPr>
          <w:rFonts w:ascii="Times New Roman" w:eastAsiaTheme="minorEastAsia" w:hAnsi="Times New Roman" w:hint="eastAsia"/>
          <w:sz w:val="22"/>
          <w:szCs w:val="22"/>
        </w:rPr>
        <w:t xml:space="preserve"> by suspend</w:t>
      </w:r>
      <w:r w:rsidR="008E0929" w:rsidRPr="00C2220E">
        <w:rPr>
          <w:rFonts w:ascii="Times New Roman" w:eastAsiaTheme="minorEastAsia" w:hAnsi="Times New Roman" w:hint="eastAsia"/>
          <w:sz w:val="22"/>
          <w:szCs w:val="22"/>
        </w:rPr>
        <w:t>ing</w:t>
      </w:r>
      <w:r w:rsidR="006D5B74" w:rsidRPr="00C2220E">
        <w:rPr>
          <w:rFonts w:ascii="Times New Roman" w:eastAsiaTheme="minorEastAsia" w:hAnsi="Times New Roman" w:hint="eastAsia"/>
          <w:sz w:val="22"/>
          <w:szCs w:val="22"/>
        </w:rPr>
        <w:t xml:space="preserve"> one HO procedure once the other trigger</w:t>
      </w:r>
      <w:r w:rsidR="008E0929" w:rsidRPr="00C2220E">
        <w:rPr>
          <w:rFonts w:ascii="Times New Roman" w:eastAsiaTheme="minorEastAsia" w:hAnsi="Times New Roman" w:hint="eastAsia"/>
          <w:sz w:val="22"/>
          <w:szCs w:val="22"/>
        </w:rPr>
        <w:t>ed</w:t>
      </w:r>
      <w:r w:rsidR="006D5B74" w:rsidRPr="00C2220E">
        <w:rPr>
          <w:rFonts w:ascii="Times New Roman" w:eastAsiaTheme="minorEastAsia" w:hAnsi="Times New Roman" w:hint="eastAsia"/>
          <w:sz w:val="22"/>
          <w:szCs w:val="22"/>
        </w:rPr>
        <w:t>.</w:t>
      </w:r>
      <w:r w:rsidRPr="00C2220E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6D5B74" w:rsidRPr="00C2220E">
        <w:rPr>
          <w:rFonts w:ascii="Times New Roman" w:eastAsiaTheme="minorEastAsia" w:hAnsi="Times New Roman" w:hint="eastAsia"/>
          <w:sz w:val="22"/>
          <w:szCs w:val="22"/>
        </w:rPr>
        <w:t>B</w:t>
      </w:r>
      <w:r w:rsidR="00B56A04" w:rsidRPr="00C2220E">
        <w:rPr>
          <w:rFonts w:ascii="Times New Roman" w:eastAsiaTheme="minorEastAsia" w:hAnsi="Times New Roman" w:hint="eastAsia"/>
          <w:sz w:val="22"/>
          <w:szCs w:val="22"/>
        </w:rPr>
        <w:t xml:space="preserve">ut due to the time limitation, </w:t>
      </w:r>
      <w:r w:rsidR="008E0929" w:rsidRPr="00C2220E">
        <w:rPr>
          <w:rFonts w:ascii="Times New Roman" w:eastAsiaTheme="minorEastAsia" w:hAnsi="Times New Roman" w:hint="eastAsia"/>
          <w:sz w:val="22"/>
          <w:szCs w:val="22"/>
        </w:rPr>
        <w:t>we</w:t>
      </w:r>
      <w:r w:rsidR="00B56A04" w:rsidRPr="00C2220E">
        <w:rPr>
          <w:rFonts w:ascii="Times New Roman" w:eastAsiaTheme="minorEastAsia" w:hAnsi="Times New Roman" w:hint="eastAsia"/>
          <w:sz w:val="22"/>
          <w:szCs w:val="22"/>
        </w:rPr>
        <w:t xml:space="preserve"> didn</w:t>
      </w:r>
      <w:r w:rsidR="00B56A04" w:rsidRPr="00C2220E">
        <w:rPr>
          <w:rFonts w:ascii="Times New Roman" w:eastAsiaTheme="minorEastAsia" w:hAnsi="Times New Roman"/>
          <w:sz w:val="22"/>
          <w:szCs w:val="22"/>
        </w:rPr>
        <w:t>’</w:t>
      </w:r>
      <w:r w:rsidR="00B56A04" w:rsidRPr="00C2220E">
        <w:rPr>
          <w:rFonts w:ascii="Times New Roman" w:eastAsiaTheme="minorEastAsia" w:hAnsi="Times New Roman" w:hint="eastAsia"/>
          <w:sz w:val="22"/>
          <w:szCs w:val="22"/>
        </w:rPr>
        <w:t xml:space="preserve">t reach the agreement. </w:t>
      </w:r>
      <w:r w:rsidR="00B56A04" w:rsidRPr="00C2220E">
        <w:rPr>
          <w:rFonts w:ascii="Times New Roman" w:eastAsiaTheme="minorEastAsia" w:hAnsi="Times New Roman"/>
          <w:sz w:val="22"/>
          <w:szCs w:val="22"/>
        </w:rPr>
        <w:t>T</w:t>
      </w:r>
      <w:r w:rsidR="00B56A04" w:rsidRPr="00C2220E">
        <w:rPr>
          <w:rFonts w:ascii="Times New Roman" w:eastAsiaTheme="minorEastAsia" w:hAnsi="Times New Roman" w:hint="eastAsia"/>
          <w:sz w:val="22"/>
          <w:szCs w:val="22"/>
        </w:rPr>
        <w:t xml:space="preserve">his time, we think this high level </w:t>
      </w:r>
      <w:r w:rsidR="00B56A04" w:rsidRPr="00C2220E">
        <w:rPr>
          <w:rFonts w:ascii="Times New Roman" w:eastAsiaTheme="minorEastAsia" w:hAnsi="Times New Roman"/>
          <w:sz w:val="22"/>
          <w:szCs w:val="22"/>
        </w:rPr>
        <w:t>principle</w:t>
      </w:r>
      <w:r w:rsidR="00B56A04" w:rsidRPr="00C2220E">
        <w:rPr>
          <w:rFonts w:ascii="Times New Roman" w:eastAsiaTheme="minorEastAsia" w:hAnsi="Times New Roman" w:hint="eastAsia"/>
          <w:sz w:val="22"/>
          <w:szCs w:val="22"/>
        </w:rPr>
        <w:t xml:space="preserve"> can be agreed. </w:t>
      </w:r>
      <w:r w:rsidR="00B56A04" w:rsidRPr="00C2220E">
        <w:rPr>
          <w:rFonts w:ascii="Times New Roman" w:eastAsiaTheme="minorEastAsia" w:hAnsi="Times New Roman"/>
          <w:sz w:val="22"/>
          <w:szCs w:val="22"/>
        </w:rPr>
        <w:t>A</w:t>
      </w:r>
      <w:r w:rsidR="00B56A04" w:rsidRPr="00C2220E">
        <w:rPr>
          <w:rFonts w:ascii="Times New Roman" w:eastAsiaTheme="minorEastAsia" w:hAnsi="Times New Roman" w:hint="eastAsia"/>
          <w:sz w:val="22"/>
          <w:szCs w:val="22"/>
        </w:rPr>
        <w:t xml:space="preserve">nd </w:t>
      </w:r>
      <w:r w:rsidR="006D5B74" w:rsidRPr="00C2220E">
        <w:rPr>
          <w:rFonts w:ascii="Times New Roman" w:eastAsiaTheme="minorEastAsia" w:hAnsi="Times New Roman" w:hint="eastAsia"/>
          <w:sz w:val="22"/>
          <w:szCs w:val="22"/>
        </w:rPr>
        <w:t>following it</w:t>
      </w:r>
      <w:r w:rsidR="00B56A04" w:rsidRPr="00C2220E">
        <w:rPr>
          <w:rFonts w:ascii="Times New Roman" w:eastAsiaTheme="minorEastAsia" w:hAnsi="Times New Roman" w:hint="eastAsia"/>
          <w:sz w:val="22"/>
          <w:szCs w:val="22"/>
        </w:rPr>
        <w:t xml:space="preserve">, </w:t>
      </w:r>
      <w:r w:rsidR="00B56A04" w:rsidRPr="00C2220E">
        <w:rPr>
          <w:rFonts w:ascii="Times New Roman" w:eastAsiaTheme="minorEastAsia" w:hAnsi="Times New Roman"/>
          <w:sz w:val="22"/>
          <w:szCs w:val="22"/>
        </w:rPr>
        <w:t xml:space="preserve">if L3 handover command is received before LTM initiation, </w:t>
      </w:r>
      <w:r w:rsidR="00B56A04" w:rsidRPr="00C2220E">
        <w:rPr>
          <w:rFonts w:ascii="Times New Roman" w:eastAsiaTheme="minorEastAsia" w:hAnsi="Times New Roman" w:hint="eastAsia"/>
          <w:sz w:val="22"/>
          <w:szCs w:val="22"/>
        </w:rPr>
        <w:t xml:space="preserve">the serving </w:t>
      </w:r>
      <w:proofErr w:type="spellStart"/>
      <w:r w:rsidR="00680347" w:rsidRPr="00C2220E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="00680347" w:rsidRPr="00C2220E">
        <w:rPr>
          <w:rFonts w:ascii="Times New Roman" w:eastAsiaTheme="minorEastAsia" w:hAnsi="Times New Roman"/>
          <w:sz w:val="22"/>
          <w:szCs w:val="22"/>
        </w:rPr>
        <w:t>-</w:t>
      </w:r>
      <w:r w:rsidR="00B56A04" w:rsidRPr="00C2220E">
        <w:rPr>
          <w:rFonts w:ascii="Times New Roman" w:eastAsiaTheme="minorEastAsia" w:hAnsi="Times New Roman" w:hint="eastAsia"/>
          <w:sz w:val="22"/>
          <w:szCs w:val="22"/>
        </w:rPr>
        <w:t>DU</w:t>
      </w:r>
      <w:r w:rsidR="00B56A04" w:rsidRPr="00C2220E">
        <w:rPr>
          <w:rFonts w:ascii="Times New Roman" w:eastAsiaTheme="minorEastAsia" w:hAnsi="Times New Roman"/>
          <w:sz w:val="22"/>
          <w:szCs w:val="22"/>
        </w:rPr>
        <w:t xml:space="preserve"> will suspends to trigger the LTM command till the L3 handover completion. If the LTM command is initiated, the </w:t>
      </w:r>
      <w:proofErr w:type="spellStart"/>
      <w:r w:rsidR="00B56A04" w:rsidRPr="00C2220E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="00B56A04" w:rsidRPr="00C2220E">
        <w:rPr>
          <w:rFonts w:ascii="Times New Roman" w:eastAsiaTheme="minorEastAsia" w:hAnsi="Times New Roman"/>
          <w:sz w:val="22"/>
          <w:szCs w:val="22"/>
        </w:rPr>
        <w:t xml:space="preserve">-CU knows UE is executing L1L2 HO, thus it will </w:t>
      </w:r>
      <w:proofErr w:type="gramStart"/>
      <w:r w:rsidR="00B56A04" w:rsidRPr="00C2220E">
        <w:rPr>
          <w:rFonts w:ascii="Times New Roman" w:eastAsiaTheme="minorEastAsia" w:hAnsi="Times New Roman"/>
          <w:sz w:val="22"/>
          <w:szCs w:val="22"/>
        </w:rPr>
        <w:t>suspends</w:t>
      </w:r>
      <w:proofErr w:type="gramEnd"/>
      <w:r w:rsidR="00B56A04" w:rsidRPr="00C2220E">
        <w:rPr>
          <w:rFonts w:ascii="Times New Roman" w:eastAsiaTheme="minorEastAsia" w:hAnsi="Times New Roman"/>
          <w:sz w:val="22"/>
          <w:szCs w:val="22"/>
        </w:rPr>
        <w:t xml:space="preserve"> the L3 handover till the LTM completion.</w:t>
      </w:r>
    </w:p>
    <w:p w:rsidR="00B56A04" w:rsidRPr="00C2220E" w:rsidRDefault="00B56A04" w:rsidP="00B56A04">
      <w:pPr>
        <w:widowControl w:val="0"/>
        <w:rPr>
          <w:rFonts w:ascii="Times New Roman" w:eastAsiaTheme="minorEastAsia" w:hAnsi="Times New Roman"/>
          <w:sz w:val="22"/>
          <w:szCs w:val="22"/>
        </w:rPr>
      </w:pPr>
      <w:r w:rsidRPr="00C2220E">
        <w:rPr>
          <w:rFonts w:ascii="Times New Roman" w:eastAsiaTheme="minorEastAsia" w:hAnsi="Times New Roman"/>
          <w:sz w:val="22"/>
          <w:szCs w:val="22"/>
        </w:rPr>
        <w:t>A</w:t>
      </w:r>
      <w:r w:rsidRPr="00C2220E">
        <w:rPr>
          <w:rFonts w:ascii="Times New Roman" w:eastAsiaTheme="minorEastAsia" w:hAnsi="Times New Roman" w:hint="eastAsia"/>
          <w:sz w:val="22"/>
          <w:szCs w:val="22"/>
        </w:rPr>
        <w:t xml:space="preserve">ccording to the </w:t>
      </w:r>
      <w:r w:rsidR="008E0929" w:rsidRPr="00C2220E">
        <w:rPr>
          <w:rFonts w:ascii="Times New Roman" w:eastAsiaTheme="minorEastAsia" w:hAnsi="Times New Roman" w:hint="eastAsia"/>
          <w:sz w:val="22"/>
          <w:szCs w:val="22"/>
        </w:rPr>
        <w:t>s</w:t>
      </w:r>
      <w:r w:rsidR="006D5B74" w:rsidRPr="00C2220E">
        <w:rPr>
          <w:rFonts w:ascii="Times New Roman" w:eastAsiaTheme="minorEastAsia" w:hAnsi="Times New Roman"/>
          <w:sz w:val="22"/>
          <w:szCs w:val="22"/>
        </w:rPr>
        <w:t xml:space="preserve">ignalling from serving </w:t>
      </w:r>
      <w:proofErr w:type="spellStart"/>
      <w:r w:rsidR="00680347" w:rsidRPr="00C2220E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="00680347" w:rsidRPr="00C2220E">
        <w:rPr>
          <w:rFonts w:ascii="Times New Roman" w:eastAsiaTheme="minorEastAsia" w:hAnsi="Times New Roman"/>
          <w:sz w:val="22"/>
          <w:szCs w:val="22"/>
        </w:rPr>
        <w:t>-</w:t>
      </w:r>
      <w:r w:rsidR="006D5B74" w:rsidRPr="00C2220E">
        <w:rPr>
          <w:rFonts w:ascii="Times New Roman" w:eastAsiaTheme="minorEastAsia" w:hAnsi="Times New Roman"/>
          <w:sz w:val="22"/>
          <w:szCs w:val="22"/>
        </w:rPr>
        <w:t xml:space="preserve">DU to </w:t>
      </w:r>
      <w:proofErr w:type="spellStart"/>
      <w:r w:rsidR="00680347" w:rsidRPr="00C2220E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="00680347" w:rsidRPr="00C2220E">
        <w:rPr>
          <w:rFonts w:ascii="Times New Roman" w:eastAsiaTheme="minorEastAsia" w:hAnsi="Times New Roman"/>
          <w:sz w:val="22"/>
          <w:szCs w:val="22"/>
        </w:rPr>
        <w:t>-</w:t>
      </w:r>
      <w:r w:rsidR="006D5B74" w:rsidRPr="00C2220E">
        <w:rPr>
          <w:rFonts w:ascii="Times New Roman" w:eastAsiaTheme="minorEastAsia" w:hAnsi="Times New Roman"/>
          <w:sz w:val="22"/>
          <w:szCs w:val="22"/>
        </w:rPr>
        <w:t>CU about the LTM command</w:t>
      </w:r>
      <w:r w:rsidRPr="00C2220E">
        <w:rPr>
          <w:rFonts w:ascii="Times New Roman" w:eastAsiaTheme="minorEastAsia" w:hAnsi="Times New Roman" w:hint="eastAsia"/>
          <w:sz w:val="22"/>
          <w:szCs w:val="22"/>
        </w:rPr>
        <w:t xml:space="preserve">, </w:t>
      </w:r>
      <w:proofErr w:type="spellStart"/>
      <w:r w:rsidR="00680347" w:rsidRPr="00C2220E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="00680347" w:rsidRPr="00C2220E">
        <w:rPr>
          <w:rFonts w:ascii="Times New Roman" w:eastAsiaTheme="minorEastAsia" w:hAnsi="Times New Roman"/>
          <w:sz w:val="22"/>
          <w:szCs w:val="22"/>
        </w:rPr>
        <w:t>-</w:t>
      </w:r>
      <w:r w:rsidRPr="00C2220E">
        <w:rPr>
          <w:rFonts w:ascii="Times New Roman" w:eastAsiaTheme="minorEastAsia" w:hAnsi="Times New Roman" w:hint="eastAsia"/>
          <w:sz w:val="22"/>
          <w:szCs w:val="22"/>
        </w:rPr>
        <w:t xml:space="preserve">CU can get </w:t>
      </w:r>
      <w:proofErr w:type="gramStart"/>
      <w:r w:rsidRPr="00C2220E">
        <w:rPr>
          <w:rFonts w:ascii="Times New Roman" w:eastAsiaTheme="minorEastAsia" w:hAnsi="Times New Roman" w:hint="eastAsia"/>
          <w:sz w:val="22"/>
          <w:szCs w:val="22"/>
        </w:rPr>
        <w:t>the inform</w:t>
      </w:r>
      <w:proofErr w:type="gramEnd"/>
      <w:r w:rsidRPr="00C2220E">
        <w:rPr>
          <w:rFonts w:ascii="Times New Roman" w:eastAsiaTheme="minorEastAsia" w:hAnsi="Times New Roman" w:hint="eastAsia"/>
          <w:sz w:val="22"/>
          <w:szCs w:val="22"/>
        </w:rPr>
        <w:t xml:space="preserve"> when LTM trigger first</w:t>
      </w:r>
      <w:r w:rsidR="008E0929" w:rsidRPr="00C2220E">
        <w:rPr>
          <w:rFonts w:ascii="Times New Roman" w:eastAsiaTheme="minorEastAsia" w:hAnsi="Times New Roman" w:hint="eastAsia"/>
          <w:sz w:val="22"/>
          <w:szCs w:val="22"/>
        </w:rPr>
        <w:t>. But if</w:t>
      </w:r>
      <w:r w:rsidRPr="00C2220E">
        <w:rPr>
          <w:rFonts w:ascii="Times New Roman" w:eastAsiaTheme="minorEastAsia" w:hAnsi="Times New Roman" w:hint="eastAsia"/>
          <w:sz w:val="22"/>
          <w:szCs w:val="22"/>
        </w:rPr>
        <w:t xml:space="preserve"> L3 command trigger first, we doubt whether </w:t>
      </w:r>
      <w:proofErr w:type="spellStart"/>
      <w:r w:rsidR="00680347" w:rsidRPr="00C2220E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="00680347" w:rsidRPr="00C2220E">
        <w:rPr>
          <w:rFonts w:ascii="Times New Roman" w:eastAsiaTheme="minorEastAsia" w:hAnsi="Times New Roman"/>
          <w:sz w:val="22"/>
          <w:szCs w:val="22"/>
        </w:rPr>
        <w:t>-</w:t>
      </w:r>
      <w:r w:rsidRPr="00C2220E">
        <w:rPr>
          <w:rFonts w:ascii="Times New Roman" w:eastAsiaTheme="minorEastAsia" w:hAnsi="Times New Roman" w:hint="eastAsia"/>
          <w:sz w:val="22"/>
          <w:szCs w:val="22"/>
        </w:rPr>
        <w:t xml:space="preserve">DU can know UE will execute L3 HO due to the reconfiguration information is in RRC container, and serving DU may not </w:t>
      </w:r>
      <w:r w:rsidRPr="00C2220E">
        <w:rPr>
          <w:rFonts w:ascii="Times New Roman" w:eastAsiaTheme="minorEastAsia" w:hAnsi="Times New Roman"/>
          <w:sz w:val="22"/>
          <w:szCs w:val="22"/>
        </w:rPr>
        <w:t>interpret</w:t>
      </w:r>
      <w:r w:rsidRPr="00C2220E">
        <w:rPr>
          <w:rFonts w:ascii="Times New Roman" w:eastAsiaTheme="minorEastAsia" w:hAnsi="Times New Roman" w:hint="eastAsia"/>
          <w:sz w:val="22"/>
          <w:szCs w:val="22"/>
        </w:rPr>
        <w:t xml:space="preserve"> it.</w:t>
      </w:r>
      <w:r w:rsidR="008E0929" w:rsidRPr="00C2220E">
        <w:rPr>
          <w:rFonts w:ascii="Times New Roman" w:eastAsiaTheme="minorEastAsia" w:hAnsi="Times New Roman" w:hint="eastAsia"/>
          <w:sz w:val="22"/>
          <w:szCs w:val="22"/>
        </w:rPr>
        <w:t xml:space="preserve"> So, we suggest </w:t>
      </w:r>
      <w:r w:rsidR="008E0929" w:rsidRPr="00C2220E">
        <w:rPr>
          <w:rFonts w:ascii="Times New Roman" w:eastAsiaTheme="minorEastAsia" w:hAnsi="Times New Roman"/>
          <w:sz w:val="22"/>
          <w:szCs w:val="22"/>
        </w:rPr>
        <w:t>discussing</w:t>
      </w:r>
      <w:r w:rsidR="008E0929" w:rsidRPr="00C2220E">
        <w:rPr>
          <w:rFonts w:ascii="Times New Roman" w:eastAsiaTheme="minorEastAsia" w:hAnsi="Times New Roman" w:hint="eastAsia"/>
          <w:sz w:val="22"/>
          <w:szCs w:val="22"/>
        </w:rPr>
        <w:t xml:space="preserve"> whether/how can serving </w:t>
      </w:r>
      <w:proofErr w:type="spellStart"/>
      <w:r w:rsidR="00680347" w:rsidRPr="00C2220E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="00680347" w:rsidRPr="00C2220E">
        <w:rPr>
          <w:rFonts w:ascii="Times New Roman" w:eastAsiaTheme="minorEastAsia" w:hAnsi="Times New Roman"/>
          <w:sz w:val="22"/>
          <w:szCs w:val="22"/>
        </w:rPr>
        <w:t>-</w:t>
      </w:r>
      <w:r w:rsidR="008E0929" w:rsidRPr="00C2220E">
        <w:rPr>
          <w:rFonts w:ascii="Times New Roman" w:eastAsiaTheme="minorEastAsia" w:hAnsi="Times New Roman" w:hint="eastAsia"/>
          <w:sz w:val="22"/>
          <w:szCs w:val="22"/>
        </w:rPr>
        <w:t xml:space="preserve">DU know UE receive L3 HO command. </w:t>
      </w:r>
    </w:p>
    <w:p w:rsidR="00680347" w:rsidRPr="00AE08D4" w:rsidRDefault="00680347" w:rsidP="00782042">
      <w:pPr>
        <w:widowControl w:val="0"/>
        <w:rPr>
          <w:rFonts w:ascii="Times New Roman" w:eastAsiaTheme="minorEastAsia" w:hAnsi="Times New Roman"/>
          <w:b/>
          <w:sz w:val="22"/>
          <w:szCs w:val="22"/>
        </w:rPr>
      </w:pPr>
      <w:r w:rsidRPr="00AE08D4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 w:rsidRPr="00AE08D4">
        <w:rPr>
          <w:rFonts w:ascii="Times New Roman" w:eastAsiaTheme="minorEastAsia" w:hAnsi="Times New Roman" w:hint="eastAsia"/>
          <w:b/>
          <w:sz w:val="22"/>
          <w:szCs w:val="22"/>
        </w:rPr>
        <w:t>7</w:t>
      </w:r>
      <w:r w:rsidRPr="00AE08D4">
        <w:rPr>
          <w:rFonts w:ascii="Times New Roman" w:eastAsiaTheme="minorEastAsia" w:hAnsi="Times New Roman"/>
          <w:b/>
          <w:sz w:val="22"/>
          <w:szCs w:val="22"/>
        </w:rPr>
        <w:t xml:space="preserve">: </w:t>
      </w:r>
      <w:r w:rsidRPr="00AE08D4">
        <w:rPr>
          <w:rFonts w:ascii="Times New Roman" w:eastAsiaTheme="minorEastAsia" w:hAnsi="Times New Roman" w:hint="eastAsia"/>
          <w:b/>
          <w:sz w:val="22"/>
          <w:szCs w:val="22"/>
        </w:rPr>
        <w:t xml:space="preserve">Agree the high level </w:t>
      </w:r>
      <w:r w:rsidRPr="00AE08D4">
        <w:rPr>
          <w:rFonts w:ascii="Times New Roman" w:eastAsiaTheme="minorEastAsia" w:hAnsi="Times New Roman"/>
          <w:b/>
          <w:sz w:val="22"/>
          <w:szCs w:val="22"/>
        </w:rPr>
        <w:t>principle</w:t>
      </w:r>
      <w:r w:rsidRPr="00AE08D4">
        <w:rPr>
          <w:rFonts w:ascii="Times New Roman" w:eastAsiaTheme="minorEastAsia" w:hAnsi="Times New Roman" w:hint="eastAsia"/>
          <w:b/>
          <w:sz w:val="22"/>
          <w:szCs w:val="22"/>
        </w:rPr>
        <w:t xml:space="preserve"> that </w:t>
      </w:r>
      <w:proofErr w:type="spellStart"/>
      <w:r w:rsidRPr="00AE08D4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AE08D4">
        <w:rPr>
          <w:rFonts w:ascii="Times New Roman" w:eastAsiaTheme="minorEastAsia" w:hAnsi="Times New Roman"/>
          <w:b/>
          <w:sz w:val="22"/>
          <w:szCs w:val="22"/>
        </w:rPr>
        <w:t>-</w:t>
      </w:r>
      <w:r w:rsidR="001B045B">
        <w:rPr>
          <w:rFonts w:ascii="Times New Roman" w:eastAsiaTheme="minorEastAsia" w:hAnsi="Times New Roman" w:hint="eastAsia"/>
          <w:b/>
          <w:sz w:val="22"/>
          <w:szCs w:val="22"/>
        </w:rPr>
        <w:t>DU/CU will suspend</w:t>
      </w:r>
      <w:r w:rsidRPr="00AE08D4">
        <w:rPr>
          <w:rFonts w:ascii="Times New Roman" w:eastAsiaTheme="minorEastAsia" w:hAnsi="Times New Roman" w:hint="eastAsia"/>
          <w:b/>
          <w:sz w:val="22"/>
          <w:szCs w:val="22"/>
        </w:rPr>
        <w:t xml:space="preserve"> one HO procedure once the other </w:t>
      </w:r>
      <w:r w:rsidR="001B045B">
        <w:rPr>
          <w:rFonts w:ascii="Times New Roman" w:eastAsiaTheme="minorEastAsia" w:hAnsi="Times New Roman" w:hint="eastAsia"/>
          <w:b/>
          <w:sz w:val="22"/>
          <w:szCs w:val="22"/>
        </w:rPr>
        <w:t xml:space="preserve">is </w:t>
      </w:r>
      <w:r w:rsidRPr="00AE08D4">
        <w:rPr>
          <w:rFonts w:ascii="Times New Roman" w:eastAsiaTheme="minorEastAsia" w:hAnsi="Times New Roman" w:hint="eastAsia"/>
          <w:b/>
          <w:sz w:val="22"/>
          <w:szCs w:val="22"/>
        </w:rPr>
        <w:t>triggered.</w:t>
      </w:r>
      <w:r w:rsidRPr="00AE08D4">
        <w:rPr>
          <w:rFonts w:ascii="Times New Roman" w:eastAsiaTheme="minorEastAsia" w:hAnsi="Times New Roman"/>
          <w:b/>
          <w:sz w:val="22"/>
          <w:szCs w:val="22"/>
        </w:rPr>
        <w:t xml:space="preserve"> A</w:t>
      </w:r>
      <w:r w:rsidRPr="00AE08D4">
        <w:rPr>
          <w:rFonts w:ascii="Times New Roman" w:eastAsiaTheme="minorEastAsia" w:hAnsi="Times New Roman" w:hint="eastAsia"/>
          <w:b/>
          <w:sz w:val="22"/>
          <w:szCs w:val="22"/>
        </w:rPr>
        <w:t xml:space="preserve">nd </w:t>
      </w:r>
      <w:r w:rsidRPr="00AE08D4">
        <w:rPr>
          <w:rFonts w:ascii="Times New Roman" w:eastAsiaTheme="minorEastAsia" w:hAnsi="Times New Roman"/>
          <w:b/>
          <w:sz w:val="22"/>
          <w:szCs w:val="22"/>
        </w:rPr>
        <w:t xml:space="preserve">discuss whether/how can </w:t>
      </w:r>
      <w:r w:rsidR="001B045B">
        <w:rPr>
          <w:rFonts w:ascii="Times New Roman" w:eastAsiaTheme="minorEastAsia" w:hAnsi="Times New Roman" w:hint="eastAsia"/>
          <w:b/>
          <w:sz w:val="22"/>
          <w:szCs w:val="22"/>
        </w:rPr>
        <w:t xml:space="preserve">the </w:t>
      </w:r>
      <w:r w:rsidRPr="00AE08D4">
        <w:rPr>
          <w:rFonts w:ascii="Times New Roman" w:eastAsiaTheme="minorEastAsia" w:hAnsi="Times New Roman"/>
          <w:b/>
          <w:sz w:val="22"/>
          <w:szCs w:val="22"/>
        </w:rPr>
        <w:t xml:space="preserve">serving </w:t>
      </w:r>
      <w:proofErr w:type="spellStart"/>
      <w:r w:rsidRPr="00AE08D4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AE08D4">
        <w:rPr>
          <w:rFonts w:ascii="Times New Roman" w:eastAsiaTheme="minorEastAsia" w:hAnsi="Times New Roman"/>
          <w:b/>
          <w:sz w:val="22"/>
          <w:szCs w:val="22"/>
        </w:rPr>
        <w:t>-DU know</w:t>
      </w:r>
      <w:r w:rsidR="001B045B">
        <w:rPr>
          <w:rFonts w:ascii="Times New Roman" w:eastAsiaTheme="minorEastAsia" w:hAnsi="Times New Roman" w:hint="eastAsia"/>
          <w:b/>
          <w:sz w:val="22"/>
          <w:szCs w:val="22"/>
        </w:rPr>
        <w:t>s</w:t>
      </w:r>
      <w:r w:rsidRPr="00AE08D4">
        <w:rPr>
          <w:rFonts w:ascii="Times New Roman" w:eastAsiaTheme="minorEastAsia" w:hAnsi="Times New Roman"/>
          <w:b/>
          <w:sz w:val="22"/>
          <w:szCs w:val="22"/>
        </w:rPr>
        <w:t xml:space="preserve"> UE receive</w:t>
      </w:r>
      <w:r w:rsidR="001B045B">
        <w:rPr>
          <w:rFonts w:ascii="Times New Roman" w:eastAsiaTheme="minorEastAsia" w:hAnsi="Times New Roman" w:hint="eastAsia"/>
          <w:b/>
          <w:sz w:val="22"/>
          <w:szCs w:val="22"/>
        </w:rPr>
        <w:t>d</w:t>
      </w:r>
      <w:r w:rsidRPr="00AE08D4">
        <w:rPr>
          <w:rFonts w:ascii="Times New Roman" w:eastAsiaTheme="minorEastAsia" w:hAnsi="Times New Roman"/>
          <w:b/>
          <w:sz w:val="22"/>
          <w:szCs w:val="22"/>
        </w:rPr>
        <w:t xml:space="preserve"> L3 HO command.</w:t>
      </w:r>
    </w:p>
    <w:p w:rsidR="00C7652A" w:rsidRPr="009A4B10" w:rsidRDefault="00C7652A" w:rsidP="00C7652A">
      <w:pPr>
        <w:rPr>
          <w:rFonts w:ascii="Times New Roman" w:hAnsi="Times New Roman"/>
          <w:b/>
          <w:i/>
          <w:color w:val="000000" w:themeColor="text1"/>
          <w:sz w:val="21"/>
          <w:u w:val="single"/>
        </w:rPr>
      </w:pPr>
      <w:proofErr w:type="spellStart"/>
      <w:r w:rsidRPr="009A4B10">
        <w:rPr>
          <w:rFonts w:ascii="Times New Roman" w:hAnsi="Times New Roman"/>
          <w:b/>
          <w:i/>
          <w:color w:val="000000" w:themeColor="text1"/>
          <w:sz w:val="21"/>
          <w:u w:val="single"/>
        </w:rPr>
        <w:t>RRCReconfiguration</w:t>
      </w:r>
      <w:proofErr w:type="spellEnd"/>
      <w:r w:rsidRPr="009A4B10">
        <w:rPr>
          <w:rFonts w:ascii="Times New Roman" w:hAnsi="Times New Roman"/>
          <w:b/>
          <w:i/>
          <w:color w:val="000000" w:themeColor="text1"/>
          <w:sz w:val="21"/>
          <w:u w:val="single"/>
        </w:rPr>
        <w:t xml:space="preserve">/ </w:t>
      </w:r>
      <w:proofErr w:type="spellStart"/>
      <w:r w:rsidRPr="009A4B10">
        <w:rPr>
          <w:rFonts w:ascii="Times New Roman" w:hAnsi="Times New Roman"/>
          <w:b/>
          <w:i/>
          <w:color w:val="000000" w:themeColor="text1"/>
          <w:sz w:val="21"/>
          <w:u w:val="single"/>
        </w:rPr>
        <w:t>RRCReconfigurationComplete</w:t>
      </w:r>
      <w:proofErr w:type="spellEnd"/>
      <w:r w:rsidRPr="009A4B10">
        <w:rPr>
          <w:rFonts w:ascii="Times New Roman" w:hAnsi="Times New Roman"/>
          <w:b/>
          <w:i/>
          <w:color w:val="000000" w:themeColor="text1"/>
          <w:sz w:val="21"/>
          <w:u w:val="single"/>
        </w:rPr>
        <w:t xml:space="preserve"> message transfer</w:t>
      </w:r>
    </w:p>
    <w:p w:rsidR="00C7652A" w:rsidRPr="009A4B10" w:rsidRDefault="00C7652A" w:rsidP="00C7652A">
      <w:pPr>
        <w:spacing w:line="300" w:lineRule="auto"/>
        <w:rPr>
          <w:rFonts w:asciiTheme="minorHAnsi" w:eastAsia="等线" w:hAnsiTheme="minorHAnsi" w:cstheme="minorHAnsi"/>
          <w:color w:val="0000FF"/>
          <w:sz w:val="22"/>
          <w:szCs w:val="18"/>
        </w:rPr>
      </w:pPr>
      <w:bookmarkStart w:id="9" w:name="OLE_LINK33"/>
      <w:bookmarkStart w:id="10" w:name="OLE_LINK34"/>
      <w:r w:rsidRPr="009A4B10">
        <w:rPr>
          <w:rFonts w:asciiTheme="minorHAnsi" w:eastAsia="等线" w:hAnsiTheme="minorHAnsi" w:cstheme="minorHAnsi"/>
          <w:color w:val="0000FF"/>
          <w:sz w:val="22"/>
          <w:szCs w:val="18"/>
        </w:rPr>
        <w:t>FFS: whether it is DL RRC MESSAGE TRANSFER message or UE Context Modification Request message.</w:t>
      </w:r>
    </w:p>
    <w:bookmarkEnd w:id="9"/>
    <w:bookmarkEnd w:id="10"/>
    <w:p w:rsidR="00C7652A" w:rsidRPr="009A4B10" w:rsidRDefault="00C7652A" w:rsidP="00C7652A">
      <w:pPr>
        <w:rPr>
          <w:rFonts w:asciiTheme="minorHAnsi" w:eastAsia="等线" w:hAnsiTheme="minorHAnsi" w:cstheme="minorHAnsi"/>
          <w:color w:val="0000FF"/>
          <w:sz w:val="22"/>
          <w:szCs w:val="18"/>
        </w:rPr>
      </w:pPr>
      <w:r w:rsidRPr="009A4B10">
        <w:rPr>
          <w:rFonts w:asciiTheme="minorHAnsi" w:eastAsia="等线" w:hAnsiTheme="minorHAnsi" w:cstheme="minorHAnsi"/>
          <w:color w:val="0000FF"/>
          <w:sz w:val="22"/>
          <w:szCs w:val="18"/>
        </w:rPr>
        <w:t xml:space="preserve">FFS: whether it is UL RRC MESSAGE TRANSFER message or UE Context Modification Response message </w:t>
      </w:r>
      <w:proofErr w:type="spellStart"/>
      <w:r w:rsidR="009A4B10" w:rsidRPr="009A4B10">
        <w:rPr>
          <w:rFonts w:asciiTheme="minorHAnsi" w:eastAsia="等线" w:hAnsiTheme="minorHAnsi" w:cstheme="minorHAnsi"/>
          <w:color w:val="0000FF"/>
          <w:sz w:val="22"/>
          <w:szCs w:val="18"/>
        </w:rPr>
        <w:t>f</w:t>
      </w:r>
      <w:r w:rsidRPr="009A4B10">
        <w:rPr>
          <w:rFonts w:asciiTheme="minorHAnsi" w:eastAsia="等线" w:hAnsiTheme="minorHAnsi" w:cstheme="minorHAnsi"/>
          <w:color w:val="0000FF"/>
          <w:sz w:val="22"/>
          <w:szCs w:val="18"/>
        </w:rPr>
        <w:t>ss</w:t>
      </w:r>
      <w:proofErr w:type="spellEnd"/>
    </w:p>
    <w:p w:rsidR="00C7652A" w:rsidRPr="009A4B10" w:rsidRDefault="00C7652A" w:rsidP="00C7652A">
      <w:pPr>
        <w:rPr>
          <w:rFonts w:ascii="Times New Roman" w:eastAsia="等线" w:hAnsi="Times New Roman"/>
          <w:kern w:val="2"/>
          <w:sz w:val="21"/>
          <w:szCs w:val="22"/>
          <w:lang w:val="en-US"/>
        </w:rPr>
      </w:pPr>
      <w:r w:rsidRPr="009A4B10">
        <w:rPr>
          <w:rFonts w:ascii="Times New Roman" w:eastAsia="等线" w:hAnsi="Times New Roman"/>
          <w:kern w:val="2"/>
          <w:sz w:val="21"/>
          <w:szCs w:val="22"/>
          <w:lang w:val="en-US"/>
        </w:rPr>
        <w:t xml:space="preserve">The two FFS are discussing about the couple of message for transferring </w:t>
      </w:r>
      <w:proofErr w:type="spellStart"/>
      <w:r w:rsidRPr="009A4B10">
        <w:rPr>
          <w:rFonts w:ascii="Times New Roman" w:eastAsia="等线" w:hAnsi="Times New Roman"/>
          <w:kern w:val="2"/>
          <w:sz w:val="21"/>
          <w:szCs w:val="22"/>
          <w:lang w:val="en-US"/>
        </w:rPr>
        <w:t>RRCReconfiguration</w:t>
      </w:r>
      <w:proofErr w:type="spellEnd"/>
      <w:r w:rsidRPr="009A4B10">
        <w:rPr>
          <w:rFonts w:ascii="Times New Roman" w:eastAsia="等线" w:hAnsi="Times New Roman"/>
          <w:kern w:val="2"/>
          <w:sz w:val="21"/>
          <w:szCs w:val="22"/>
          <w:lang w:val="en-US"/>
        </w:rPr>
        <w:t xml:space="preserve">. Both DL RRC MESSAGE TRANSFER and UE Context Modification Request can contain </w:t>
      </w:r>
      <w:proofErr w:type="spellStart"/>
      <w:r w:rsidRPr="009A4B10">
        <w:rPr>
          <w:rFonts w:ascii="Times New Roman" w:eastAsia="等线" w:hAnsi="Times New Roman"/>
          <w:kern w:val="2"/>
          <w:sz w:val="21"/>
          <w:szCs w:val="22"/>
          <w:lang w:val="en-US"/>
        </w:rPr>
        <w:t>RRCReconfiguration</w:t>
      </w:r>
      <w:proofErr w:type="spellEnd"/>
      <w:r w:rsidRPr="009A4B10">
        <w:rPr>
          <w:rFonts w:ascii="Times New Roman" w:eastAsia="等线" w:hAnsi="Times New Roman"/>
          <w:kern w:val="2"/>
          <w:sz w:val="21"/>
          <w:szCs w:val="22"/>
          <w:lang w:val="en-US"/>
        </w:rPr>
        <w:t xml:space="preserve">, one different is DL RRC MESSAGE TRANSFER message is transferred without interpretation in the serving </w:t>
      </w:r>
      <w:proofErr w:type="spellStart"/>
      <w:r w:rsidRPr="009A4B10">
        <w:rPr>
          <w:rFonts w:ascii="Times New Roman" w:eastAsia="等线" w:hAnsi="Times New Roman"/>
          <w:kern w:val="2"/>
          <w:sz w:val="21"/>
          <w:szCs w:val="22"/>
          <w:lang w:val="en-US"/>
        </w:rPr>
        <w:t>gNB</w:t>
      </w:r>
      <w:proofErr w:type="spellEnd"/>
      <w:r w:rsidRPr="009A4B10">
        <w:rPr>
          <w:rFonts w:ascii="Times New Roman" w:eastAsia="等线" w:hAnsi="Times New Roman"/>
          <w:kern w:val="2"/>
          <w:sz w:val="21"/>
          <w:szCs w:val="22"/>
          <w:lang w:val="en-US"/>
        </w:rPr>
        <w:t xml:space="preserve">-DU, but in LTM, the serving </w:t>
      </w:r>
      <w:proofErr w:type="spellStart"/>
      <w:r w:rsidR="00680347" w:rsidRPr="00680347">
        <w:rPr>
          <w:rFonts w:ascii="Times New Roman" w:eastAsia="等线" w:hAnsi="Times New Roman"/>
          <w:kern w:val="2"/>
          <w:sz w:val="21"/>
          <w:szCs w:val="22"/>
          <w:lang w:val="en-US"/>
        </w:rPr>
        <w:t>gNB</w:t>
      </w:r>
      <w:proofErr w:type="spellEnd"/>
      <w:r w:rsidR="00680347" w:rsidRPr="00680347">
        <w:rPr>
          <w:rFonts w:ascii="Times New Roman" w:eastAsia="等线" w:hAnsi="Times New Roman"/>
          <w:kern w:val="2"/>
          <w:sz w:val="21"/>
          <w:szCs w:val="22"/>
          <w:lang w:val="en-US"/>
        </w:rPr>
        <w:t>-</w:t>
      </w:r>
      <w:r w:rsidRPr="009A4B10">
        <w:rPr>
          <w:rFonts w:ascii="Times New Roman" w:eastAsia="等线" w:hAnsi="Times New Roman"/>
          <w:kern w:val="2"/>
          <w:sz w:val="21"/>
          <w:szCs w:val="22"/>
          <w:lang w:val="en-US"/>
        </w:rPr>
        <w:t>DU should have information about the candidate cell configuration as it is in charge to send the LTM command to the UE, e.g.,</w:t>
      </w:r>
      <w:r w:rsidRPr="009A4B10">
        <w:rPr>
          <w:rFonts w:ascii="Times New Roman" w:hAnsi="Times New Roman"/>
        </w:rPr>
        <w:t xml:space="preserve"> candidate configuration index</w:t>
      </w:r>
      <w:r w:rsidRPr="009A4B10">
        <w:rPr>
          <w:rFonts w:ascii="Times New Roman" w:eastAsia="等线" w:hAnsi="Times New Roman"/>
          <w:kern w:val="2"/>
          <w:sz w:val="21"/>
          <w:szCs w:val="22"/>
          <w:lang w:val="en-US"/>
        </w:rPr>
        <w:t xml:space="preserve">. So the UE Context Modification Request message will be better as it can carry other information which needs to be parsed by serving DU. The information should be notified to serving </w:t>
      </w:r>
      <w:proofErr w:type="spellStart"/>
      <w:r w:rsidR="00680347" w:rsidRPr="00680347">
        <w:rPr>
          <w:rFonts w:ascii="Times New Roman" w:eastAsia="等线" w:hAnsi="Times New Roman"/>
          <w:kern w:val="2"/>
          <w:sz w:val="21"/>
          <w:szCs w:val="22"/>
          <w:lang w:val="en-US"/>
        </w:rPr>
        <w:t>gNB</w:t>
      </w:r>
      <w:proofErr w:type="spellEnd"/>
      <w:r w:rsidR="00680347" w:rsidRPr="00680347">
        <w:rPr>
          <w:rFonts w:ascii="Times New Roman" w:eastAsia="等线" w:hAnsi="Times New Roman"/>
          <w:kern w:val="2"/>
          <w:sz w:val="21"/>
          <w:szCs w:val="22"/>
          <w:lang w:val="en-US"/>
        </w:rPr>
        <w:t>-</w:t>
      </w:r>
      <w:r w:rsidRPr="009A4B10">
        <w:rPr>
          <w:rFonts w:ascii="Times New Roman" w:eastAsia="等线" w:hAnsi="Times New Roman"/>
          <w:kern w:val="2"/>
          <w:sz w:val="21"/>
          <w:szCs w:val="22"/>
          <w:lang w:val="en-US"/>
        </w:rPr>
        <w:t>DU is still FFS and pend to RAN2 process.</w:t>
      </w:r>
    </w:p>
    <w:p w:rsidR="00C7652A" w:rsidRPr="009A4B10" w:rsidRDefault="00C7652A" w:rsidP="00C7652A">
      <w:pPr>
        <w:spacing w:after="180"/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 w:rsidR="00680347">
        <w:rPr>
          <w:rFonts w:ascii="Times New Roman" w:eastAsiaTheme="minorEastAsia" w:hAnsi="Times New Roman" w:hint="eastAsia"/>
          <w:b/>
          <w:sz w:val="22"/>
          <w:szCs w:val="22"/>
        </w:rPr>
        <w:t>8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>: Using UE Context Modification Request message and UE Context Modification Response message at step 5 and step 8, and remove the FFS in the BLCR.</w:t>
      </w:r>
    </w:p>
    <w:p w:rsidR="00C7652A" w:rsidRDefault="00C7652A" w:rsidP="00C7652A">
      <w:pPr>
        <w:spacing w:after="180"/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Theme="minorEastAsia" w:hAnsi="Times New Roman"/>
          <w:b/>
          <w:sz w:val="22"/>
          <w:szCs w:val="22"/>
        </w:rPr>
        <w:t>P</w:t>
      </w:r>
      <w:r w:rsidR="00686694" w:rsidRPr="009A4B10">
        <w:rPr>
          <w:rFonts w:ascii="Times New Roman" w:eastAsiaTheme="minorEastAsia" w:hAnsi="Times New Roman"/>
          <w:b/>
          <w:sz w:val="22"/>
          <w:szCs w:val="22"/>
        </w:rPr>
        <w:t xml:space="preserve">roposal </w:t>
      </w:r>
      <w:r w:rsidR="00680347">
        <w:rPr>
          <w:rFonts w:ascii="Times New Roman" w:eastAsiaTheme="minorEastAsia" w:hAnsi="Times New Roman" w:hint="eastAsia"/>
          <w:b/>
          <w:sz w:val="22"/>
          <w:szCs w:val="22"/>
        </w:rPr>
        <w:t>9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>: Add FFS at the step 5:</w:t>
      </w:r>
      <w:r w:rsidRPr="009A4B10">
        <w:rPr>
          <w:rFonts w:ascii="Times New Roman" w:hAnsi="Times New Roman"/>
          <w:sz w:val="22"/>
          <w:szCs w:val="22"/>
        </w:rPr>
        <w:t xml:space="preserve"> 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The information should be notified to serving </w:t>
      </w:r>
      <w:proofErr w:type="spellStart"/>
      <w:r w:rsidR="00680347" w:rsidRPr="00680347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="00680347" w:rsidRPr="00680347">
        <w:rPr>
          <w:rFonts w:ascii="Times New Roman" w:eastAsiaTheme="minorEastAsia" w:hAnsi="Times New Roman"/>
          <w:b/>
          <w:sz w:val="22"/>
          <w:szCs w:val="22"/>
        </w:rPr>
        <w:t>-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>DU is still FFS and pend to RAN2 process.</w:t>
      </w:r>
    </w:p>
    <w:p w:rsidR="00BF0F3E" w:rsidRPr="009A4B10" w:rsidRDefault="00BF0F3E" w:rsidP="00BF0F3E">
      <w:pPr>
        <w:pStyle w:val="Doc-text2"/>
        <w:ind w:left="0" w:firstLine="0"/>
        <w:rPr>
          <w:rFonts w:ascii="Times New Roman" w:hAnsi="Times New Roman" w:cs="Times New Roman"/>
          <w:b/>
          <w:bCs/>
          <w:i/>
          <w:u w:val="single"/>
        </w:rPr>
      </w:pPr>
      <w:r w:rsidRPr="009A4B10">
        <w:rPr>
          <w:rFonts w:ascii="Times New Roman" w:hAnsi="Times New Roman" w:cs="Times New Roman"/>
          <w:b/>
          <w:bCs/>
          <w:i/>
          <w:u w:val="single"/>
        </w:rPr>
        <w:t>Delta Configuration</w:t>
      </w:r>
    </w:p>
    <w:p w:rsidR="00BF0F3E" w:rsidRPr="009A4B10" w:rsidRDefault="00BF0F3E" w:rsidP="00BF0F3E">
      <w:pPr>
        <w:pStyle w:val="Doc-text2"/>
        <w:ind w:left="0" w:firstLine="0"/>
        <w:rPr>
          <w:rFonts w:ascii="Times New Roman" w:hAnsi="Times New Roman" w:cs="Times New Roman"/>
          <w:b/>
          <w:bCs/>
          <w:i/>
          <w:u w:val="single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F0F3E" w:rsidRPr="009A4B10" w:rsidTr="006D5B74">
        <w:tc>
          <w:tcPr>
            <w:tcW w:w="9855" w:type="dxa"/>
          </w:tcPr>
          <w:p w:rsidR="00BF0F3E" w:rsidRPr="009A4B10" w:rsidRDefault="00BF0F3E" w:rsidP="006D5B74">
            <w:pPr>
              <w:pStyle w:val="Doc-text2"/>
              <w:ind w:left="0" w:firstLine="0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9A4B10">
              <w:rPr>
                <w:rFonts w:ascii="Times New Roman" w:hAnsi="Times New Roman" w:cs="Times New Roman"/>
                <w:b/>
                <w:bCs/>
                <w:sz w:val="18"/>
              </w:rPr>
              <w:t>On Delta Configuration</w:t>
            </w:r>
          </w:p>
          <w:p w:rsidR="00BF0F3E" w:rsidRPr="009A4B10" w:rsidRDefault="00BF0F3E" w:rsidP="006D5B74">
            <w:pPr>
              <w:pStyle w:val="Agreement"/>
              <w:numPr>
                <w:ilvl w:val="0"/>
                <w:numId w:val="11"/>
              </w:numPr>
              <w:rPr>
                <w:rFonts w:ascii="Times New Roman" w:hAnsi="Times New Roman"/>
                <w:bCs/>
                <w:sz w:val="16"/>
              </w:rPr>
            </w:pPr>
            <w:r w:rsidRPr="009A4B10">
              <w:rPr>
                <w:rFonts w:ascii="Times New Roman" w:hAnsi="Times New Roman"/>
                <w:sz w:val="16"/>
              </w:rPr>
              <w:t>A UE stores the reference configuration as a separate configuration.</w:t>
            </w:r>
          </w:p>
          <w:p w:rsidR="00BF0F3E" w:rsidRPr="009A4B10" w:rsidRDefault="00BF0F3E" w:rsidP="006D5B74">
            <w:pPr>
              <w:pStyle w:val="Agreement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9A4B10">
              <w:rPr>
                <w:rFonts w:ascii="Times New Roman" w:hAnsi="Times New Roman"/>
                <w:sz w:val="16"/>
              </w:rPr>
              <w:t xml:space="preserve">The reference configuration is managed separately </w:t>
            </w:r>
          </w:p>
        </w:tc>
      </w:tr>
    </w:tbl>
    <w:p w:rsidR="00BF0F3E" w:rsidRPr="009A4B10" w:rsidRDefault="00BF0F3E" w:rsidP="00BF0F3E">
      <w:pPr>
        <w:rPr>
          <w:rFonts w:ascii="Times New Roman" w:eastAsiaTheme="minorEastAsia" w:hAnsi="Times New Roman"/>
          <w:sz w:val="22"/>
          <w:szCs w:val="22"/>
        </w:rPr>
      </w:pPr>
      <w:r w:rsidRPr="009A4B10">
        <w:rPr>
          <w:rFonts w:ascii="Times New Roman" w:eastAsiaTheme="minorEastAsia" w:hAnsi="Times New Roman"/>
          <w:sz w:val="22"/>
          <w:szCs w:val="22"/>
        </w:rPr>
        <w:t xml:space="preserve">In RAN2 meeting, they got the conclusion about supporting delta configuration. RAN2 is still not decided which node will generate the </w:t>
      </w:r>
      <w:bookmarkStart w:id="11" w:name="OLE_LINK10"/>
      <w:bookmarkStart w:id="12" w:name="OLE_LINK11"/>
      <w:r w:rsidRPr="009A4B10">
        <w:rPr>
          <w:rFonts w:ascii="Times New Roman" w:eastAsiaTheme="minorEastAsia" w:hAnsi="Times New Roman"/>
          <w:sz w:val="22"/>
          <w:szCs w:val="22"/>
        </w:rPr>
        <w:t>reference configuration</w:t>
      </w:r>
      <w:bookmarkEnd w:id="11"/>
      <w:bookmarkEnd w:id="12"/>
      <w:r w:rsidRPr="009A4B10">
        <w:rPr>
          <w:rFonts w:ascii="Times New Roman" w:eastAsiaTheme="minorEastAsia" w:hAnsi="Times New Roman"/>
          <w:sz w:val="22"/>
          <w:szCs w:val="22"/>
        </w:rPr>
        <w:t xml:space="preserve"> and the content. From the perspective of RAN3, reference configuration transmitting should be support in F1, e.g., how to transfer reference configuration from </w:t>
      </w:r>
      <w:proofErr w:type="spellStart"/>
      <w:r w:rsidR="00680347" w:rsidRPr="00680347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="00680347" w:rsidRPr="00680347">
        <w:rPr>
          <w:rFonts w:ascii="Times New Roman" w:eastAsiaTheme="minorEastAsia" w:hAnsi="Times New Roman"/>
          <w:sz w:val="22"/>
          <w:szCs w:val="22"/>
        </w:rPr>
        <w:t>-</w:t>
      </w:r>
      <w:r w:rsidRPr="009A4B10">
        <w:rPr>
          <w:rFonts w:ascii="Times New Roman" w:eastAsiaTheme="minorEastAsia" w:hAnsi="Times New Roman"/>
          <w:sz w:val="22"/>
          <w:szCs w:val="22"/>
        </w:rPr>
        <w:t xml:space="preserve">CU to candidate </w:t>
      </w:r>
      <w:proofErr w:type="spellStart"/>
      <w:r w:rsidR="00680347" w:rsidRPr="00680347">
        <w:rPr>
          <w:rFonts w:ascii="Times New Roman" w:eastAsiaTheme="minorEastAsia" w:hAnsi="Times New Roman"/>
          <w:sz w:val="22"/>
          <w:szCs w:val="22"/>
        </w:rPr>
        <w:t>gNB</w:t>
      </w:r>
      <w:proofErr w:type="spellEnd"/>
      <w:r w:rsidR="00680347" w:rsidRPr="00680347">
        <w:rPr>
          <w:rFonts w:ascii="Times New Roman" w:eastAsiaTheme="minorEastAsia" w:hAnsi="Times New Roman"/>
          <w:sz w:val="22"/>
          <w:szCs w:val="22"/>
        </w:rPr>
        <w:t>-</w:t>
      </w:r>
      <w:r w:rsidRPr="009A4B10">
        <w:rPr>
          <w:rFonts w:ascii="Times New Roman" w:eastAsiaTheme="minorEastAsia" w:hAnsi="Times New Roman"/>
          <w:sz w:val="22"/>
          <w:szCs w:val="22"/>
        </w:rPr>
        <w:t>DUs. But as RAN2 just started there discussion, we can wait for RAN2 further conclusion.</w:t>
      </w:r>
    </w:p>
    <w:p w:rsidR="00BF0F3E" w:rsidRPr="00680347" w:rsidRDefault="00BF0F3E" w:rsidP="00680347">
      <w:pPr>
        <w:rPr>
          <w:rFonts w:ascii="Times New Roman" w:eastAsia="等线" w:hAnsi="Times New Roman"/>
          <w:b/>
          <w:kern w:val="2"/>
          <w:sz w:val="22"/>
          <w:szCs w:val="22"/>
          <w:lang w:val="en-US"/>
        </w:rPr>
      </w:pPr>
      <w:r w:rsidRPr="009A4B10">
        <w:rPr>
          <w:rFonts w:ascii="Times New Roman" w:eastAsia="等线" w:hAnsi="Times New Roman"/>
          <w:b/>
          <w:kern w:val="2"/>
          <w:sz w:val="22"/>
          <w:szCs w:val="22"/>
          <w:lang w:val="en-US"/>
        </w:rPr>
        <w:t xml:space="preserve">Proposal </w:t>
      </w:r>
      <w:r w:rsidR="00680347">
        <w:rPr>
          <w:rFonts w:ascii="Times New Roman" w:eastAsia="等线" w:hAnsi="Times New Roman" w:hint="eastAsia"/>
          <w:b/>
          <w:kern w:val="2"/>
          <w:sz w:val="22"/>
          <w:szCs w:val="22"/>
          <w:lang w:val="en-US"/>
        </w:rPr>
        <w:t>10</w:t>
      </w:r>
      <w:r w:rsidRPr="009A4B10">
        <w:rPr>
          <w:rFonts w:ascii="Times New Roman" w:eastAsia="等线" w:hAnsi="Times New Roman"/>
          <w:b/>
          <w:kern w:val="2"/>
          <w:sz w:val="22"/>
          <w:szCs w:val="22"/>
          <w:lang w:val="en-US"/>
        </w:rPr>
        <w:t>: Reference configuration transmission should be support in F</w:t>
      </w:r>
      <w:r w:rsidR="00680347">
        <w:rPr>
          <w:rFonts w:ascii="Times New Roman" w:eastAsia="等线" w:hAnsi="Times New Roman"/>
          <w:b/>
          <w:kern w:val="2"/>
          <w:sz w:val="22"/>
          <w:szCs w:val="22"/>
          <w:lang w:val="en-US"/>
        </w:rPr>
        <w:t>1, details are pending on RAN2.</w:t>
      </w:r>
    </w:p>
    <w:p w:rsidR="003E6B86" w:rsidRPr="009A4B10" w:rsidRDefault="00680347" w:rsidP="003E6B86">
      <w:pPr>
        <w:widowControl w:val="0"/>
        <w:ind w:left="144" w:hanging="144"/>
        <w:rPr>
          <w:rFonts w:ascii="Times New Roman" w:eastAsiaTheme="minorEastAsia" w:hAnsi="Times New Roman"/>
          <w:b/>
          <w:sz w:val="22"/>
          <w:szCs w:val="22"/>
        </w:rPr>
      </w:pPr>
      <w:r>
        <w:rPr>
          <w:rFonts w:ascii="Times New Roman" w:eastAsiaTheme="minorEastAsia" w:hAnsi="Times New Roman"/>
          <w:b/>
          <w:sz w:val="22"/>
          <w:szCs w:val="22"/>
        </w:rPr>
        <w:lastRenderedPageBreak/>
        <w:t xml:space="preserve">Proposal </w:t>
      </w:r>
      <w:r>
        <w:rPr>
          <w:rFonts w:ascii="Times New Roman" w:eastAsiaTheme="minorEastAsia" w:hAnsi="Times New Roman" w:hint="eastAsia"/>
          <w:b/>
          <w:sz w:val="22"/>
          <w:szCs w:val="22"/>
        </w:rPr>
        <w:t>11</w:t>
      </w:r>
      <w:r w:rsidR="003E6B86" w:rsidRPr="009A4B10">
        <w:rPr>
          <w:rFonts w:ascii="Times New Roman" w:eastAsiaTheme="minorEastAsia" w:hAnsi="Times New Roman"/>
          <w:b/>
          <w:sz w:val="22"/>
          <w:szCs w:val="22"/>
        </w:rPr>
        <w:t>: Discuss the TP</w:t>
      </w:r>
      <w:r>
        <w:rPr>
          <w:rFonts w:ascii="Times New Roman" w:eastAsiaTheme="minorEastAsia" w:hAnsi="Times New Roman"/>
          <w:b/>
          <w:sz w:val="22"/>
          <w:szCs w:val="22"/>
        </w:rPr>
        <w:t xml:space="preserve"> in attachment </w:t>
      </w:r>
      <w:r>
        <w:rPr>
          <w:rFonts w:ascii="Times New Roman" w:eastAsiaTheme="minorEastAsia" w:hAnsi="Times New Roman" w:hint="eastAsia"/>
          <w:b/>
          <w:sz w:val="22"/>
          <w:szCs w:val="22"/>
        </w:rPr>
        <w:t>based on the above discussion</w:t>
      </w:r>
      <w:r w:rsidR="003E6B86" w:rsidRPr="009A4B10">
        <w:rPr>
          <w:rFonts w:ascii="Times New Roman" w:eastAsiaTheme="minorEastAsia" w:hAnsi="Times New Roman"/>
          <w:b/>
          <w:sz w:val="22"/>
          <w:szCs w:val="22"/>
        </w:rPr>
        <w:t>.</w:t>
      </w:r>
    </w:p>
    <w:p w:rsidR="00080E92" w:rsidRPr="0062041D" w:rsidRDefault="00080E92" w:rsidP="00080E92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080E92" w:rsidRDefault="00080E92" w:rsidP="00080E92">
      <w:pPr>
        <w:pStyle w:val="a5"/>
        <w:spacing w:line="240" w:lineRule="atLeast"/>
        <w:rPr>
          <w:rFonts w:ascii="Calibri" w:eastAsia="等线" w:hAnsi="Calibri" w:cs="Arial"/>
          <w:kern w:val="2"/>
          <w:sz w:val="22"/>
          <w:szCs w:val="22"/>
          <w:lang w:eastAsia="zh-CN"/>
        </w:rPr>
      </w:pPr>
      <w:r w:rsidRPr="00870DFF">
        <w:rPr>
          <w:rFonts w:ascii="Calibri" w:eastAsia="等线" w:hAnsi="Calibri" w:cs="Arial"/>
          <w:kern w:val="2"/>
          <w:sz w:val="22"/>
          <w:szCs w:val="22"/>
          <w:lang w:eastAsia="zh-CN"/>
        </w:rPr>
        <w:t>Based on the discussion in section</w:t>
      </w:r>
      <w:r w:rsidRPr="00870DFF">
        <w:rPr>
          <w:rFonts w:ascii="Calibri" w:eastAsia="等线" w:hAnsi="Calibri" w:cs="Arial" w:hint="eastAsia"/>
          <w:kern w:val="2"/>
          <w:sz w:val="22"/>
          <w:szCs w:val="22"/>
          <w:lang w:eastAsia="zh-CN"/>
        </w:rPr>
        <w:t xml:space="preserve"> 2 </w:t>
      </w:r>
      <w:r w:rsidRPr="00870DFF">
        <w:rPr>
          <w:rFonts w:ascii="Calibri" w:eastAsia="等线" w:hAnsi="Calibri" w:cs="Arial"/>
          <w:kern w:val="2"/>
          <w:sz w:val="22"/>
          <w:szCs w:val="22"/>
          <w:lang w:eastAsia="zh-CN"/>
        </w:rPr>
        <w:t>the following</w:t>
      </w:r>
      <w:r w:rsidRPr="00870DFF">
        <w:rPr>
          <w:rFonts w:ascii="Calibri" w:eastAsia="等线" w:hAnsi="Calibri" w:cs="Arial" w:hint="eastAsia"/>
          <w:kern w:val="2"/>
          <w:sz w:val="22"/>
          <w:szCs w:val="22"/>
          <w:lang w:eastAsia="zh-CN"/>
        </w:rPr>
        <w:t>s</w:t>
      </w:r>
      <w:r w:rsidRPr="00870DFF">
        <w:rPr>
          <w:rFonts w:ascii="Calibri" w:eastAsia="等线" w:hAnsi="Calibri" w:cs="Arial"/>
          <w:kern w:val="2"/>
          <w:sz w:val="22"/>
          <w:szCs w:val="22"/>
          <w:lang w:eastAsia="zh-CN"/>
        </w:rPr>
        <w:t xml:space="preserve"> </w:t>
      </w:r>
      <w:r w:rsidRPr="00870DFF">
        <w:rPr>
          <w:rFonts w:ascii="Calibri" w:eastAsia="等线" w:hAnsi="Calibri" w:cs="Arial" w:hint="eastAsia"/>
          <w:kern w:val="2"/>
          <w:sz w:val="22"/>
          <w:szCs w:val="22"/>
          <w:lang w:eastAsia="zh-CN"/>
        </w:rPr>
        <w:t>are</w:t>
      </w:r>
      <w:r w:rsidRPr="00870DFF">
        <w:rPr>
          <w:rFonts w:ascii="Calibri" w:eastAsia="等线" w:hAnsi="Calibri" w:cs="Arial"/>
          <w:kern w:val="2"/>
          <w:sz w:val="22"/>
          <w:szCs w:val="22"/>
          <w:lang w:eastAsia="zh-CN"/>
        </w:rPr>
        <w:t xml:space="preserve"> proposed:</w:t>
      </w:r>
    </w:p>
    <w:p w:rsidR="001B045B" w:rsidRPr="009A4B10" w:rsidRDefault="001B045B" w:rsidP="001B045B">
      <w:pPr>
        <w:widowControl w:val="0"/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b/>
          <w:sz w:val="22"/>
          <w:szCs w:val="22"/>
        </w:rPr>
        <w:t>1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: Introduce a new message for serving </w:t>
      </w:r>
      <w:proofErr w:type="spellStart"/>
      <w:r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-DU signalling the </w:t>
      </w:r>
      <w:proofErr w:type="spellStart"/>
      <w:r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b/>
          <w:sz w:val="22"/>
          <w:szCs w:val="22"/>
        </w:rPr>
        <w:t>-CU about the initiation of the L1/L2 triggered mobility command to the UE.</w:t>
      </w:r>
    </w:p>
    <w:p w:rsidR="001B045B" w:rsidRPr="009A4B10" w:rsidRDefault="001B045B" w:rsidP="001B045B">
      <w:pPr>
        <w:widowControl w:val="0"/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b/>
          <w:sz w:val="22"/>
          <w:szCs w:val="22"/>
        </w:rPr>
        <w:t>2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b/>
          <w:sz w:val="22"/>
          <w:szCs w:val="22"/>
        </w:rPr>
        <w:t>I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n inter-DU case, after </w:t>
      </w:r>
      <w:proofErr w:type="spellStart"/>
      <w:r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-CU received the information about the initiation of the L1/L2 triggered mobility command from serving </w:t>
      </w:r>
      <w:proofErr w:type="spellStart"/>
      <w:r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-DU, it will transfer it to target </w:t>
      </w:r>
      <w:proofErr w:type="spellStart"/>
      <w:r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b/>
          <w:sz w:val="22"/>
          <w:szCs w:val="22"/>
        </w:rPr>
        <w:t>-DU.</w:t>
      </w:r>
    </w:p>
    <w:p w:rsidR="001B045B" w:rsidRPr="004A63DA" w:rsidRDefault="001B045B" w:rsidP="001B045B">
      <w:pPr>
        <w:widowControl w:val="0"/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b/>
          <w:sz w:val="22"/>
          <w:szCs w:val="22"/>
        </w:rPr>
        <w:t>3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b/>
          <w:sz w:val="22"/>
          <w:szCs w:val="22"/>
        </w:rPr>
        <w:t>I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ntroduce other assistance information in the </w:t>
      </w:r>
      <w:r w:rsidRPr="008E0929">
        <w:rPr>
          <w:rFonts w:ascii="Times New Roman" w:eastAsiaTheme="minorEastAsia" w:hAnsi="Times New Roman"/>
          <w:b/>
          <w:sz w:val="22"/>
          <w:szCs w:val="22"/>
        </w:rPr>
        <w:t xml:space="preserve">Signalling from serving </w:t>
      </w:r>
      <w:proofErr w:type="spellStart"/>
      <w:r w:rsidRPr="00680347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680347">
        <w:rPr>
          <w:rFonts w:ascii="Times New Roman" w:eastAsiaTheme="minorEastAsia" w:hAnsi="Times New Roman"/>
          <w:b/>
          <w:sz w:val="22"/>
          <w:szCs w:val="22"/>
        </w:rPr>
        <w:t>-</w:t>
      </w:r>
      <w:r w:rsidRPr="008E0929">
        <w:rPr>
          <w:rFonts w:ascii="Times New Roman" w:eastAsiaTheme="minorEastAsia" w:hAnsi="Times New Roman"/>
          <w:b/>
          <w:sz w:val="22"/>
          <w:szCs w:val="22"/>
        </w:rPr>
        <w:t xml:space="preserve">DU to </w:t>
      </w:r>
      <w:proofErr w:type="spellStart"/>
      <w:r w:rsidRPr="00680347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680347">
        <w:rPr>
          <w:rFonts w:ascii="Times New Roman" w:eastAsiaTheme="minorEastAsia" w:hAnsi="Times New Roman"/>
          <w:b/>
          <w:sz w:val="22"/>
          <w:szCs w:val="22"/>
        </w:rPr>
        <w:t>-</w:t>
      </w:r>
      <w:r w:rsidRPr="008E0929">
        <w:rPr>
          <w:rFonts w:ascii="Times New Roman" w:eastAsiaTheme="minorEastAsia" w:hAnsi="Times New Roman"/>
          <w:b/>
          <w:sz w:val="22"/>
          <w:szCs w:val="22"/>
        </w:rPr>
        <w:t>CU about the LTM command</w:t>
      </w:r>
      <w:r>
        <w:rPr>
          <w:rFonts w:ascii="Times New Roman" w:eastAsiaTheme="minorEastAsia" w:hAnsi="Times New Roman" w:hint="eastAsia"/>
          <w:b/>
          <w:sz w:val="22"/>
          <w:szCs w:val="22"/>
        </w:rPr>
        <w:t xml:space="preserve"> 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>e.g., beam information.</w:t>
      </w:r>
      <w:r>
        <w:rPr>
          <w:rFonts w:ascii="Times New Roman" w:eastAsiaTheme="minorEastAsia" w:hAnsi="Times New Roman" w:hint="eastAsia"/>
          <w:b/>
          <w:sz w:val="22"/>
          <w:szCs w:val="22"/>
        </w:rPr>
        <w:t xml:space="preserve">, and also </w:t>
      </w:r>
      <w:r>
        <w:rPr>
          <w:rFonts w:ascii="Times New Roman" w:eastAsiaTheme="minorEastAsia" w:hAnsi="Times New Roman"/>
          <w:b/>
          <w:sz w:val="22"/>
          <w:szCs w:val="22"/>
        </w:rPr>
        <w:t>transmit</w:t>
      </w:r>
      <w:r>
        <w:rPr>
          <w:rFonts w:ascii="Times New Roman" w:eastAsiaTheme="minorEastAsia" w:hAnsi="Times New Roman" w:hint="eastAsia"/>
          <w:b/>
          <w:sz w:val="22"/>
          <w:szCs w:val="22"/>
        </w:rPr>
        <w:t xml:space="preserve"> it to target </w:t>
      </w:r>
      <w:proofErr w:type="spellStart"/>
      <w:r w:rsidRPr="00680347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680347">
        <w:rPr>
          <w:rFonts w:ascii="Times New Roman" w:eastAsiaTheme="minorEastAsia" w:hAnsi="Times New Roman"/>
          <w:b/>
          <w:sz w:val="22"/>
          <w:szCs w:val="22"/>
        </w:rPr>
        <w:t>-</w:t>
      </w:r>
      <w:r>
        <w:rPr>
          <w:rFonts w:ascii="Times New Roman" w:eastAsiaTheme="minorEastAsia" w:hAnsi="Times New Roman" w:hint="eastAsia"/>
          <w:b/>
          <w:sz w:val="22"/>
          <w:szCs w:val="22"/>
        </w:rPr>
        <w:t>DU in inter-</w:t>
      </w:r>
      <w:r w:rsidRPr="00680347">
        <w:t xml:space="preserve"> </w:t>
      </w:r>
      <w:proofErr w:type="spellStart"/>
      <w:r w:rsidRPr="00680347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680347">
        <w:rPr>
          <w:rFonts w:ascii="Times New Roman" w:eastAsiaTheme="minorEastAsia" w:hAnsi="Times New Roman"/>
          <w:b/>
          <w:sz w:val="22"/>
          <w:szCs w:val="22"/>
        </w:rPr>
        <w:t>-</w:t>
      </w:r>
      <w:r>
        <w:rPr>
          <w:rFonts w:ascii="Times New Roman" w:eastAsiaTheme="minorEastAsia" w:hAnsi="Times New Roman" w:hint="eastAsia"/>
          <w:b/>
          <w:sz w:val="22"/>
          <w:szCs w:val="22"/>
        </w:rPr>
        <w:t>DU case.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 </w:t>
      </w:r>
    </w:p>
    <w:p w:rsidR="001B045B" w:rsidRPr="009A4B10" w:rsidRDefault="001B045B" w:rsidP="001B045B">
      <w:pPr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="等线" w:hAnsi="Times New Roman"/>
          <w:b/>
          <w:kern w:val="2"/>
          <w:sz w:val="22"/>
          <w:szCs w:val="22"/>
          <w:lang w:val="en-US"/>
        </w:rPr>
        <w:t xml:space="preserve">Proposal </w:t>
      </w:r>
      <w:r>
        <w:rPr>
          <w:rFonts w:ascii="Times New Roman" w:eastAsia="等线" w:hAnsi="Times New Roman" w:hint="eastAsia"/>
          <w:b/>
          <w:kern w:val="2"/>
          <w:sz w:val="22"/>
          <w:szCs w:val="22"/>
          <w:lang w:val="en-US"/>
        </w:rPr>
        <w:t>4</w:t>
      </w:r>
      <w:r w:rsidRPr="009A4B10">
        <w:rPr>
          <w:rFonts w:ascii="Times New Roman" w:eastAsia="等线" w:hAnsi="Times New Roman"/>
          <w:b/>
          <w:kern w:val="2"/>
          <w:sz w:val="22"/>
          <w:szCs w:val="22"/>
          <w:lang w:val="en-US"/>
        </w:rPr>
        <w:t>: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 </w:t>
      </w:r>
      <w:proofErr w:type="spellStart"/>
      <w:r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b/>
          <w:sz w:val="22"/>
          <w:szCs w:val="22"/>
        </w:rPr>
        <w:t>-CU decided whether or which candidate cells need support sequential LTM.</w:t>
      </w:r>
    </w:p>
    <w:p w:rsidR="001B045B" w:rsidRPr="009A4B10" w:rsidRDefault="001B045B" w:rsidP="001B045B">
      <w:pPr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b/>
          <w:sz w:val="22"/>
          <w:szCs w:val="22"/>
        </w:rPr>
        <w:t>5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: Candidate </w:t>
      </w:r>
      <w:proofErr w:type="spellStart"/>
      <w:r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-DU can accept/reject the request for support subsequent cell switch from the </w:t>
      </w:r>
      <w:proofErr w:type="spellStart"/>
      <w:r w:rsidRPr="009A4B10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9A4B10">
        <w:rPr>
          <w:rFonts w:ascii="Times New Roman" w:eastAsiaTheme="minorEastAsia" w:hAnsi="Times New Roman"/>
          <w:b/>
          <w:sz w:val="22"/>
          <w:szCs w:val="22"/>
        </w:rPr>
        <w:t>-CU.</w:t>
      </w:r>
    </w:p>
    <w:p w:rsidR="001B045B" w:rsidRPr="009A4B10" w:rsidRDefault="001B045B" w:rsidP="001B045B">
      <w:pPr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b/>
          <w:sz w:val="22"/>
          <w:szCs w:val="22"/>
        </w:rPr>
        <w:t>6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>: Introduce sequential cell switch supported indicator in the UE context setup/modification request message, whether it is per cell or pre node is still FFS.</w:t>
      </w:r>
    </w:p>
    <w:p w:rsidR="001B045B" w:rsidRPr="00AE08D4" w:rsidRDefault="001B045B" w:rsidP="001B045B">
      <w:pPr>
        <w:widowControl w:val="0"/>
        <w:rPr>
          <w:rFonts w:ascii="Times New Roman" w:eastAsiaTheme="minorEastAsia" w:hAnsi="Times New Roman"/>
          <w:b/>
          <w:sz w:val="22"/>
          <w:szCs w:val="22"/>
        </w:rPr>
      </w:pPr>
      <w:r w:rsidRPr="00AE08D4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 w:rsidRPr="00AE08D4">
        <w:rPr>
          <w:rFonts w:ascii="Times New Roman" w:eastAsiaTheme="minorEastAsia" w:hAnsi="Times New Roman" w:hint="eastAsia"/>
          <w:b/>
          <w:sz w:val="22"/>
          <w:szCs w:val="22"/>
        </w:rPr>
        <w:t>7</w:t>
      </w:r>
      <w:r w:rsidRPr="00AE08D4">
        <w:rPr>
          <w:rFonts w:ascii="Times New Roman" w:eastAsiaTheme="minorEastAsia" w:hAnsi="Times New Roman"/>
          <w:b/>
          <w:sz w:val="22"/>
          <w:szCs w:val="22"/>
        </w:rPr>
        <w:t xml:space="preserve">: </w:t>
      </w:r>
      <w:r w:rsidRPr="00AE08D4">
        <w:rPr>
          <w:rFonts w:ascii="Times New Roman" w:eastAsiaTheme="minorEastAsia" w:hAnsi="Times New Roman" w:hint="eastAsia"/>
          <w:b/>
          <w:sz w:val="22"/>
          <w:szCs w:val="22"/>
        </w:rPr>
        <w:t xml:space="preserve">Agree the high level </w:t>
      </w:r>
      <w:r w:rsidRPr="00AE08D4">
        <w:rPr>
          <w:rFonts w:ascii="Times New Roman" w:eastAsiaTheme="minorEastAsia" w:hAnsi="Times New Roman"/>
          <w:b/>
          <w:sz w:val="22"/>
          <w:szCs w:val="22"/>
        </w:rPr>
        <w:t>principle</w:t>
      </w:r>
      <w:r w:rsidRPr="00AE08D4">
        <w:rPr>
          <w:rFonts w:ascii="Times New Roman" w:eastAsiaTheme="minorEastAsia" w:hAnsi="Times New Roman" w:hint="eastAsia"/>
          <w:b/>
          <w:sz w:val="22"/>
          <w:szCs w:val="22"/>
        </w:rPr>
        <w:t xml:space="preserve"> that </w:t>
      </w:r>
      <w:proofErr w:type="spellStart"/>
      <w:r w:rsidRPr="00AE08D4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AE08D4">
        <w:rPr>
          <w:rFonts w:ascii="Times New Roman" w:eastAsiaTheme="minorEastAsia" w:hAnsi="Times New Roman"/>
          <w:b/>
          <w:sz w:val="22"/>
          <w:szCs w:val="22"/>
        </w:rPr>
        <w:t>-</w:t>
      </w:r>
      <w:r>
        <w:rPr>
          <w:rFonts w:ascii="Times New Roman" w:eastAsiaTheme="minorEastAsia" w:hAnsi="Times New Roman" w:hint="eastAsia"/>
          <w:b/>
          <w:sz w:val="22"/>
          <w:szCs w:val="22"/>
        </w:rPr>
        <w:t>DU/CU will suspend</w:t>
      </w:r>
      <w:r w:rsidRPr="00AE08D4">
        <w:rPr>
          <w:rFonts w:ascii="Times New Roman" w:eastAsiaTheme="minorEastAsia" w:hAnsi="Times New Roman" w:hint="eastAsia"/>
          <w:b/>
          <w:sz w:val="22"/>
          <w:szCs w:val="22"/>
        </w:rPr>
        <w:t xml:space="preserve"> one HO procedure once the other </w:t>
      </w:r>
      <w:r>
        <w:rPr>
          <w:rFonts w:ascii="Times New Roman" w:eastAsiaTheme="minorEastAsia" w:hAnsi="Times New Roman" w:hint="eastAsia"/>
          <w:b/>
          <w:sz w:val="22"/>
          <w:szCs w:val="22"/>
        </w:rPr>
        <w:t xml:space="preserve">is </w:t>
      </w:r>
      <w:r w:rsidRPr="00AE08D4">
        <w:rPr>
          <w:rFonts w:ascii="Times New Roman" w:eastAsiaTheme="minorEastAsia" w:hAnsi="Times New Roman" w:hint="eastAsia"/>
          <w:b/>
          <w:sz w:val="22"/>
          <w:szCs w:val="22"/>
        </w:rPr>
        <w:t>triggered.</w:t>
      </w:r>
      <w:r w:rsidRPr="00AE08D4">
        <w:rPr>
          <w:rFonts w:ascii="Times New Roman" w:eastAsiaTheme="minorEastAsia" w:hAnsi="Times New Roman"/>
          <w:b/>
          <w:sz w:val="22"/>
          <w:szCs w:val="22"/>
        </w:rPr>
        <w:t xml:space="preserve"> A</w:t>
      </w:r>
      <w:r w:rsidRPr="00AE08D4">
        <w:rPr>
          <w:rFonts w:ascii="Times New Roman" w:eastAsiaTheme="minorEastAsia" w:hAnsi="Times New Roman" w:hint="eastAsia"/>
          <w:b/>
          <w:sz w:val="22"/>
          <w:szCs w:val="22"/>
        </w:rPr>
        <w:t xml:space="preserve">nd </w:t>
      </w:r>
      <w:r w:rsidRPr="00AE08D4">
        <w:rPr>
          <w:rFonts w:ascii="Times New Roman" w:eastAsiaTheme="minorEastAsia" w:hAnsi="Times New Roman"/>
          <w:b/>
          <w:sz w:val="22"/>
          <w:szCs w:val="22"/>
        </w:rPr>
        <w:t xml:space="preserve">discuss whether/how can </w:t>
      </w:r>
      <w:r>
        <w:rPr>
          <w:rFonts w:ascii="Times New Roman" w:eastAsiaTheme="minorEastAsia" w:hAnsi="Times New Roman" w:hint="eastAsia"/>
          <w:b/>
          <w:sz w:val="22"/>
          <w:szCs w:val="22"/>
        </w:rPr>
        <w:t xml:space="preserve">the </w:t>
      </w:r>
      <w:r w:rsidRPr="00AE08D4">
        <w:rPr>
          <w:rFonts w:ascii="Times New Roman" w:eastAsiaTheme="minorEastAsia" w:hAnsi="Times New Roman"/>
          <w:b/>
          <w:sz w:val="22"/>
          <w:szCs w:val="22"/>
        </w:rPr>
        <w:t xml:space="preserve">serving </w:t>
      </w:r>
      <w:proofErr w:type="spellStart"/>
      <w:r w:rsidRPr="00AE08D4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AE08D4">
        <w:rPr>
          <w:rFonts w:ascii="Times New Roman" w:eastAsiaTheme="minorEastAsia" w:hAnsi="Times New Roman"/>
          <w:b/>
          <w:sz w:val="22"/>
          <w:szCs w:val="22"/>
        </w:rPr>
        <w:t>-DU know</w:t>
      </w:r>
      <w:r>
        <w:rPr>
          <w:rFonts w:ascii="Times New Roman" w:eastAsiaTheme="minorEastAsia" w:hAnsi="Times New Roman" w:hint="eastAsia"/>
          <w:b/>
          <w:sz w:val="22"/>
          <w:szCs w:val="22"/>
        </w:rPr>
        <w:t>s</w:t>
      </w:r>
      <w:r w:rsidRPr="00AE08D4">
        <w:rPr>
          <w:rFonts w:ascii="Times New Roman" w:eastAsiaTheme="minorEastAsia" w:hAnsi="Times New Roman"/>
          <w:b/>
          <w:sz w:val="22"/>
          <w:szCs w:val="22"/>
        </w:rPr>
        <w:t xml:space="preserve"> UE receive</w:t>
      </w:r>
      <w:r>
        <w:rPr>
          <w:rFonts w:ascii="Times New Roman" w:eastAsiaTheme="minorEastAsia" w:hAnsi="Times New Roman" w:hint="eastAsia"/>
          <w:b/>
          <w:sz w:val="22"/>
          <w:szCs w:val="22"/>
        </w:rPr>
        <w:t>d</w:t>
      </w:r>
      <w:r w:rsidRPr="00AE08D4">
        <w:rPr>
          <w:rFonts w:ascii="Times New Roman" w:eastAsiaTheme="minorEastAsia" w:hAnsi="Times New Roman"/>
          <w:b/>
          <w:sz w:val="22"/>
          <w:szCs w:val="22"/>
        </w:rPr>
        <w:t xml:space="preserve"> L3 HO command.</w:t>
      </w:r>
    </w:p>
    <w:p w:rsidR="001B045B" w:rsidRPr="009A4B10" w:rsidRDefault="001B045B" w:rsidP="001B045B">
      <w:pPr>
        <w:spacing w:after="180"/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b/>
          <w:sz w:val="22"/>
          <w:szCs w:val="22"/>
        </w:rPr>
        <w:t>8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: Using UE Context Modification Request message and UE Context Modification Response message at step 5 and step </w:t>
      </w:r>
      <w:bookmarkStart w:id="13" w:name="_GoBack"/>
      <w:bookmarkEnd w:id="13"/>
      <w:r w:rsidRPr="009A4B10">
        <w:rPr>
          <w:rFonts w:ascii="Times New Roman" w:eastAsiaTheme="minorEastAsia" w:hAnsi="Times New Roman"/>
          <w:b/>
          <w:sz w:val="22"/>
          <w:szCs w:val="22"/>
        </w:rPr>
        <w:t>8, and remove the FFS in the BLCR.</w:t>
      </w:r>
    </w:p>
    <w:p w:rsidR="001B045B" w:rsidRDefault="001B045B" w:rsidP="001B045B">
      <w:pPr>
        <w:spacing w:after="180"/>
        <w:rPr>
          <w:rFonts w:ascii="Times New Roman" w:eastAsiaTheme="minorEastAsia" w:hAnsi="Times New Roman"/>
          <w:b/>
          <w:sz w:val="22"/>
          <w:szCs w:val="22"/>
        </w:rPr>
      </w:pP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b/>
          <w:sz w:val="22"/>
          <w:szCs w:val="22"/>
        </w:rPr>
        <w:t>9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>: Add FFS at the step 5:</w:t>
      </w:r>
      <w:r w:rsidRPr="009A4B10">
        <w:rPr>
          <w:rFonts w:ascii="Times New Roman" w:hAnsi="Times New Roman"/>
          <w:sz w:val="22"/>
          <w:szCs w:val="22"/>
        </w:rPr>
        <w:t xml:space="preserve"> 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 xml:space="preserve">The information should be notified to serving </w:t>
      </w:r>
      <w:proofErr w:type="spellStart"/>
      <w:r w:rsidRPr="00680347">
        <w:rPr>
          <w:rFonts w:ascii="Times New Roman" w:eastAsiaTheme="minorEastAsia" w:hAnsi="Times New Roman"/>
          <w:b/>
          <w:sz w:val="22"/>
          <w:szCs w:val="22"/>
        </w:rPr>
        <w:t>gNB</w:t>
      </w:r>
      <w:proofErr w:type="spellEnd"/>
      <w:r w:rsidRPr="00680347">
        <w:rPr>
          <w:rFonts w:ascii="Times New Roman" w:eastAsiaTheme="minorEastAsia" w:hAnsi="Times New Roman"/>
          <w:b/>
          <w:sz w:val="22"/>
          <w:szCs w:val="22"/>
        </w:rPr>
        <w:t>-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>DU is still FFS and pend to RAN2 process.</w:t>
      </w:r>
    </w:p>
    <w:p w:rsidR="001B045B" w:rsidRPr="00680347" w:rsidRDefault="001B045B" w:rsidP="001B045B">
      <w:pPr>
        <w:rPr>
          <w:rFonts w:ascii="Times New Roman" w:eastAsia="等线" w:hAnsi="Times New Roman"/>
          <w:b/>
          <w:kern w:val="2"/>
          <w:sz w:val="22"/>
          <w:szCs w:val="22"/>
          <w:lang w:val="en-US"/>
        </w:rPr>
      </w:pPr>
      <w:r w:rsidRPr="009A4B10">
        <w:rPr>
          <w:rFonts w:ascii="Times New Roman" w:eastAsia="等线" w:hAnsi="Times New Roman"/>
          <w:b/>
          <w:kern w:val="2"/>
          <w:sz w:val="22"/>
          <w:szCs w:val="22"/>
          <w:lang w:val="en-US"/>
        </w:rPr>
        <w:t xml:space="preserve">Proposal </w:t>
      </w:r>
      <w:r>
        <w:rPr>
          <w:rFonts w:ascii="Times New Roman" w:eastAsia="等线" w:hAnsi="Times New Roman" w:hint="eastAsia"/>
          <w:b/>
          <w:kern w:val="2"/>
          <w:sz w:val="22"/>
          <w:szCs w:val="22"/>
          <w:lang w:val="en-US"/>
        </w:rPr>
        <w:t>10</w:t>
      </w:r>
      <w:r w:rsidRPr="009A4B10">
        <w:rPr>
          <w:rFonts w:ascii="Times New Roman" w:eastAsia="等线" w:hAnsi="Times New Roman"/>
          <w:b/>
          <w:kern w:val="2"/>
          <w:sz w:val="22"/>
          <w:szCs w:val="22"/>
          <w:lang w:val="en-US"/>
        </w:rPr>
        <w:t>: Reference configuration transmission should be support in F</w:t>
      </w:r>
      <w:r>
        <w:rPr>
          <w:rFonts w:ascii="Times New Roman" w:eastAsia="等线" w:hAnsi="Times New Roman"/>
          <w:b/>
          <w:kern w:val="2"/>
          <w:sz w:val="22"/>
          <w:szCs w:val="22"/>
          <w:lang w:val="en-US"/>
        </w:rPr>
        <w:t>1, details are pending on RAN2.</w:t>
      </w:r>
    </w:p>
    <w:p w:rsidR="001B045B" w:rsidRPr="009A4B10" w:rsidRDefault="001B045B" w:rsidP="001B045B">
      <w:pPr>
        <w:widowControl w:val="0"/>
        <w:ind w:left="144" w:hanging="144"/>
        <w:rPr>
          <w:rFonts w:ascii="Times New Roman" w:eastAsiaTheme="minorEastAsia" w:hAnsi="Times New Roman"/>
          <w:b/>
          <w:sz w:val="22"/>
          <w:szCs w:val="22"/>
        </w:rPr>
      </w:pPr>
      <w:r>
        <w:rPr>
          <w:rFonts w:ascii="Times New Roman" w:eastAsiaTheme="minorEastAsia" w:hAnsi="Times New Roman"/>
          <w:b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b/>
          <w:sz w:val="22"/>
          <w:szCs w:val="22"/>
        </w:rPr>
        <w:t>11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>: Discuss the TP</w:t>
      </w:r>
      <w:r>
        <w:rPr>
          <w:rFonts w:ascii="Times New Roman" w:eastAsiaTheme="minorEastAsia" w:hAnsi="Times New Roman"/>
          <w:b/>
          <w:sz w:val="22"/>
          <w:szCs w:val="22"/>
        </w:rPr>
        <w:t xml:space="preserve"> in attachment </w:t>
      </w:r>
      <w:r>
        <w:rPr>
          <w:rFonts w:ascii="Times New Roman" w:eastAsiaTheme="minorEastAsia" w:hAnsi="Times New Roman" w:hint="eastAsia"/>
          <w:b/>
          <w:sz w:val="22"/>
          <w:szCs w:val="22"/>
        </w:rPr>
        <w:t>based on the above discussion</w:t>
      </w:r>
      <w:r w:rsidRPr="009A4B10">
        <w:rPr>
          <w:rFonts w:ascii="Times New Roman" w:eastAsiaTheme="minorEastAsia" w:hAnsi="Times New Roman"/>
          <w:b/>
          <w:sz w:val="22"/>
          <w:szCs w:val="22"/>
        </w:rPr>
        <w:t>.</w:t>
      </w:r>
    </w:p>
    <w:p w:rsidR="00080E92" w:rsidRDefault="00080E92" w:rsidP="00080E9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hint="eastAsia"/>
          <w:sz w:val="36"/>
        </w:rPr>
        <w:t>4</w:t>
      </w:r>
      <w:r>
        <w:rPr>
          <w:rFonts w:eastAsia="Times New Roman"/>
          <w:sz w:val="36"/>
        </w:rPr>
        <w:t xml:space="preserve">. </w:t>
      </w:r>
      <w:r>
        <w:rPr>
          <w:rFonts w:eastAsiaTheme="minorEastAsia" w:hint="eastAsia"/>
          <w:sz w:val="36"/>
        </w:rPr>
        <w:t>Reference</w:t>
      </w:r>
    </w:p>
    <w:p w:rsidR="009157BD" w:rsidRPr="008D42DB" w:rsidRDefault="00680347" w:rsidP="00680347">
      <w:pPr>
        <w:rPr>
          <w:rFonts w:eastAsiaTheme="minorEastAsia"/>
          <w:b/>
          <w:noProof/>
        </w:rPr>
      </w:pPr>
      <w:r w:rsidRPr="00680347">
        <w:rPr>
          <w:rFonts w:asciiTheme="minorHAnsi" w:eastAsiaTheme="minorEastAsia" w:hAnsiTheme="minorHAnsi" w:cstheme="minorHAnsi"/>
        </w:rPr>
        <w:t>[1]</w:t>
      </w:r>
      <w:r w:rsidRPr="00680347">
        <w:rPr>
          <w:rFonts w:asciiTheme="minorHAnsi" w:eastAsiaTheme="minorEastAsia" w:hAnsiTheme="minorHAnsi" w:cstheme="minorHAnsi"/>
        </w:rPr>
        <w:tab/>
        <w:t>R3-2</w:t>
      </w:r>
      <w:r>
        <w:rPr>
          <w:rFonts w:asciiTheme="minorHAnsi" w:eastAsiaTheme="minorEastAsia" w:hAnsiTheme="minorHAnsi" w:cstheme="minorHAnsi" w:hint="eastAsia"/>
        </w:rPr>
        <w:t>30890</w:t>
      </w:r>
      <w:r w:rsidRPr="00680347">
        <w:rPr>
          <w:rFonts w:asciiTheme="minorHAnsi" w:eastAsiaTheme="minorEastAsia" w:hAnsiTheme="minorHAnsi" w:cstheme="minorHAnsi"/>
        </w:rPr>
        <w:t>, Summary of Offline Discussion on CB: # 22_L1L2mobility, Huawei.</w:t>
      </w:r>
    </w:p>
    <w:sectPr w:rsidR="009157BD" w:rsidRPr="008D42DB" w:rsidSect="00407B24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57D" w:rsidRDefault="00BE257D">
      <w:pPr>
        <w:spacing w:after="0"/>
      </w:pPr>
      <w:r>
        <w:separator/>
      </w:r>
    </w:p>
  </w:endnote>
  <w:endnote w:type="continuationSeparator" w:id="0">
    <w:p w:rsidR="00BE257D" w:rsidRDefault="00BE25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B74" w:rsidRDefault="006D5B74" w:rsidP="00407B24">
    <w:pPr>
      <w:pStyle w:val="a3"/>
      <w:tabs>
        <w:tab w:val="center" w:pos="4820"/>
        <w:tab w:val="right" w:pos="9639"/>
      </w:tabs>
    </w:pPr>
    <w:r>
      <w:tab/>
    </w:r>
    <w:r>
      <w:rPr>
        <w:rStyle w:val="a4"/>
        <w:rFonts w:cs="Arial"/>
      </w:rPr>
      <w:fldChar w:fldCharType="begin"/>
    </w:r>
    <w:r>
      <w:rPr>
        <w:rStyle w:val="a4"/>
        <w:rFonts w:cs="Arial"/>
      </w:rPr>
      <w:instrText xml:space="preserve"> PAGE </w:instrText>
    </w:r>
    <w:r>
      <w:rPr>
        <w:rStyle w:val="a4"/>
        <w:rFonts w:cs="Arial"/>
      </w:rPr>
      <w:fldChar w:fldCharType="separate"/>
    </w:r>
    <w:r w:rsidR="001B045B">
      <w:rPr>
        <w:rStyle w:val="a4"/>
        <w:rFonts w:cs="Arial"/>
        <w:noProof/>
      </w:rPr>
      <w:t>3</w:t>
    </w:r>
    <w:r>
      <w:rPr>
        <w:rStyle w:val="a4"/>
        <w:rFonts w:cs="Arial"/>
      </w:rPr>
      <w:fldChar w:fldCharType="end"/>
    </w:r>
    <w:r>
      <w:rPr>
        <w:rStyle w:val="a4"/>
        <w:rFonts w:cs="Arial"/>
      </w:rPr>
      <w:t>/</w:t>
    </w:r>
    <w:r>
      <w:rPr>
        <w:rStyle w:val="a4"/>
        <w:rFonts w:cs="Arial"/>
      </w:rPr>
      <w:fldChar w:fldCharType="begin"/>
    </w:r>
    <w:r>
      <w:rPr>
        <w:rStyle w:val="a4"/>
        <w:rFonts w:cs="Arial"/>
      </w:rPr>
      <w:instrText xml:space="preserve"> NUMPAGES </w:instrText>
    </w:r>
    <w:r>
      <w:rPr>
        <w:rStyle w:val="a4"/>
        <w:rFonts w:cs="Arial"/>
      </w:rPr>
      <w:fldChar w:fldCharType="separate"/>
    </w:r>
    <w:r w:rsidR="001B045B">
      <w:rPr>
        <w:rStyle w:val="a4"/>
        <w:rFonts w:cs="Arial"/>
        <w:noProof/>
      </w:rPr>
      <w:t>3</w:t>
    </w:r>
    <w:r>
      <w:rPr>
        <w:rStyle w:val="a4"/>
        <w:rFonts w:cs="Arial"/>
      </w:rPr>
      <w:fldChar w:fldCharType="end"/>
    </w:r>
    <w:r>
      <w:rPr>
        <w:rStyle w:val="a4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57D" w:rsidRDefault="00BE257D">
      <w:pPr>
        <w:spacing w:after="0"/>
      </w:pPr>
      <w:r>
        <w:separator/>
      </w:r>
    </w:p>
  </w:footnote>
  <w:footnote w:type="continuationSeparator" w:id="0">
    <w:p w:rsidR="00BE257D" w:rsidRDefault="00BE25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FB0D80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3947DC7"/>
    <w:multiLevelType w:val="hybridMultilevel"/>
    <w:tmpl w:val="43C668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8E393D"/>
    <w:multiLevelType w:val="multilevel"/>
    <w:tmpl w:val="1F542836"/>
    <w:lvl w:ilvl="0">
      <w:start w:val="5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D09B6"/>
    <w:multiLevelType w:val="hybridMultilevel"/>
    <w:tmpl w:val="1D20CDDC"/>
    <w:lvl w:ilvl="0" w:tplc="3D4E67FC">
      <w:start w:val="2"/>
      <w:numFmt w:val="bullet"/>
      <w:lvlText w:val="・"/>
      <w:lvlJc w:val="left"/>
      <w:pPr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6258057B"/>
    <w:multiLevelType w:val="hybridMultilevel"/>
    <w:tmpl w:val="21A8AC12"/>
    <w:lvl w:ilvl="0" w:tplc="3E68AE9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">
    <w:nsid w:val="76514707"/>
    <w:multiLevelType w:val="hybridMultilevel"/>
    <w:tmpl w:val="9FFE72E2"/>
    <w:lvl w:ilvl="0" w:tplc="C1183BB4">
      <w:start w:val="1"/>
      <w:numFmt w:val="decimal"/>
      <w:lvlText w:val="%1．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FA2328"/>
    <w:multiLevelType w:val="hybridMultilevel"/>
    <w:tmpl w:val="B9941350"/>
    <w:lvl w:ilvl="0" w:tplc="0BA6432A">
      <w:start w:val="13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737496E"/>
    <w:multiLevelType w:val="hybridMultilevel"/>
    <w:tmpl w:val="7D186DC6"/>
    <w:lvl w:ilvl="0" w:tplc="4A55685D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10"/>
  </w:num>
  <w:num w:numId="7">
    <w:abstractNumId w:val="4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  <w:num w:numId="10">
    <w:abstractNumId w:val="9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E92"/>
    <w:rsid w:val="0001752C"/>
    <w:rsid w:val="00026CA7"/>
    <w:rsid w:val="00030F9B"/>
    <w:rsid w:val="00032522"/>
    <w:rsid w:val="0003621B"/>
    <w:rsid w:val="0005581E"/>
    <w:rsid w:val="00056E84"/>
    <w:rsid w:val="00080E92"/>
    <w:rsid w:val="00095134"/>
    <w:rsid w:val="00097C7D"/>
    <w:rsid w:val="000C5109"/>
    <w:rsid w:val="000D31B6"/>
    <w:rsid w:val="000D4017"/>
    <w:rsid w:val="000E5DE9"/>
    <w:rsid w:val="000E7578"/>
    <w:rsid w:val="000F0833"/>
    <w:rsid w:val="000F6725"/>
    <w:rsid w:val="00103C75"/>
    <w:rsid w:val="00113F35"/>
    <w:rsid w:val="00116268"/>
    <w:rsid w:val="00116510"/>
    <w:rsid w:val="00123103"/>
    <w:rsid w:val="00142E4F"/>
    <w:rsid w:val="001431F8"/>
    <w:rsid w:val="00164111"/>
    <w:rsid w:val="00174AEC"/>
    <w:rsid w:val="001978CE"/>
    <w:rsid w:val="001A5B95"/>
    <w:rsid w:val="001A70B3"/>
    <w:rsid w:val="001A7F45"/>
    <w:rsid w:val="001B045B"/>
    <w:rsid w:val="001B4251"/>
    <w:rsid w:val="001C17BE"/>
    <w:rsid w:val="001C5F3F"/>
    <w:rsid w:val="001D340A"/>
    <w:rsid w:val="0020020E"/>
    <w:rsid w:val="00200DBB"/>
    <w:rsid w:val="00212CC0"/>
    <w:rsid w:val="00241470"/>
    <w:rsid w:val="002446BB"/>
    <w:rsid w:val="00254D2B"/>
    <w:rsid w:val="00266A43"/>
    <w:rsid w:val="002760CB"/>
    <w:rsid w:val="002A438C"/>
    <w:rsid w:val="002A491E"/>
    <w:rsid w:val="002C2A30"/>
    <w:rsid w:val="002E0ECE"/>
    <w:rsid w:val="00301F94"/>
    <w:rsid w:val="00312D97"/>
    <w:rsid w:val="00363F8A"/>
    <w:rsid w:val="003744D6"/>
    <w:rsid w:val="00381B60"/>
    <w:rsid w:val="003A083C"/>
    <w:rsid w:val="003B5B9E"/>
    <w:rsid w:val="003E2F9A"/>
    <w:rsid w:val="003E6B86"/>
    <w:rsid w:val="00407B24"/>
    <w:rsid w:val="00416209"/>
    <w:rsid w:val="004165F0"/>
    <w:rsid w:val="00424FAC"/>
    <w:rsid w:val="00430498"/>
    <w:rsid w:val="00437A7E"/>
    <w:rsid w:val="00440031"/>
    <w:rsid w:val="00442532"/>
    <w:rsid w:val="00445200"/>
    <w:rsid w:val="004455B8"/>
    <w:rsid w:val="0045428A"/>
    <w:rsid w:val="0046132B"/>
    <w:rsid w:val="0046626C"/>
    <w:rsid w:val="00476226"/>
    <w:rsid w:val="0048143C"/>
    <w:rsid w:val="00497B3A"/>
    <w:rsid w:val="004A16FE"/>
    <w:rsid w:val="004A186F"/>
    <w:rsid w:val="004A4F80"/>
    <w:rsid w:val="004A63DA"/>
    <w:rsid w:val="004D2DF3"/>
    <w:rsid w:val="005047B7"/>
    <w:rsid w:val="00505817"/>
    <w:rsid w:val="0051529C"/>
    <w:rsid w:val="00526BAF"/>
    <w:rsid w:val="0055246D"/>
    <w:rsid w:val="00557BA6"/>
    <w:rsid w:val="005645F3"/>
    <w:rsid w:val="0059112F"/>
    <w:rsid w:val="005B29D0"/>
    <w:rsid w:val="005B6B32"/>
    <w:rsid w:val="005E7F82"/>
    <w:rsid w:val="005F4A83"/>
    <w:rsid w:val="006212AE"/>
    <w:rsid w:val="006277E8"/>
    <w:rsid w:val="00651467"/>
    <w:rsid w:val="006541C2"/>
    <w:rsid w:val="00677813"/>
    <w:rsid w:val="00680347"/>
    <w:rsid w:val="00682A13"/>
    <w:rsid w:val="00686694"/>
    <w:rsid w:val="00687555"/>
    <w:rsid w:val="0069557F"/>
    <w:rsid w:val="00697472"/>
    <w:rsid w:val="006A44AA"/>
    <w:rsid w:val="006A5CE1"/>
    <w:rsid w:val="006C3BC7"/>
    <w:rsid w:val="006C6186"/>
    <w:rsid w:val="006C71F8"/>
    <w:rsid w:val="006D5B74"/>
    <w:rsid w:val="006E3106"/>
    <w:rsid w:val="006F3A34"/>
    <w:rsid w:val="006F3FD7"/>
    <w:rsid w:val="00706BFB"/>
    <w:rsid w:val="00726874"/>
    <w:rsid w:val="00737623"/>
    <w:rsid w:val="007551F6"/>
    <w:rsid w:val="00780CB0"/>
    <w:rsid w:val="00782042"/>
    <w:rsid w:val="007827FA"/>
    <w:rsid w:val="00782A57"/>
    <w:rsid w:val="0078641E"/>
    <w:rsid w:val="00787083"/>
    <w:rsid w:val="007964E6"/>
    <w:rsid w:val="007A24E3"/>
    <w:rsid w:val="007A3411"/>
    <w:rsid w:val="007A3D3E"/>
    <w:rsid w:val="007B1382"/>
    <w:rsid w:val="007C5EFE"/>
    <w:rsid w:val="007D2058"/>
    <w:rsid w:val="007D5C72"/>
    <w:rsid w:val="007D7F9C"/>
    <w:rsid w:val="007E3295"/>
    <w:rsid w:val="007F156B"/>
    <w:rsid w:val="007F3488"/>
    <w:rsid w:val="00802A67"/>
    <w:rsid w:val="008249A3"/>
    <w:rsid w:val="00844313"/>
    <w:rsid w:val="008513A2"/>
    <w:rsid w:val="00851FE2"/>
    <w:rsid w:val="00852F47"/>
    <w:rsid w:val="0085524D"/>
    <w:rsid w:val="00870DFF"/>
    <w:rsid w:val="008841AE"/>
    <w:rsid w:val="0089544E"/>
    <w:rsid w:val="008A021F"/>
    <w:rsid w:val="008A78CE"/>
    <w:rsid w:val="008B42DB"/>
    <w:rsid w:val="008C5AA0"/>
    <w:rsid w:val="008D42DB"/>
    <w:rsid w:val="008E0929"/>
    <w:rsid w:val="008E65F1"/>
    <w:rsid w:val="008F19DE"/>
    <w:rsid w:val="008F584E"/>
    <w:rsid w:val="0090423A"/>
    <w:rsid w:val="009157BD"/>
    <w:rsid w:val="00932289"/>
    <w:rsid w:val="00936358"/>
    <w:rsid w:val="0094336A"/>
    <w:rsid w:val="0096267C"/>
    <w:rsid w:val="009650C2"/>
    <w:rsid w:val="009874B1"/>
    <w:rsid w:val="00996A96"/>
    <w:rsid w:val="009A41B9"/>
    <w:rsid w:val="009A4B10"/>
    <w:rsid w:val="009B14CA"/>
    <w:rsid w:val="009B2207"/>
    <w:rsid w:val="009D3EA1"/>
    <w:rsid w:val="009D50D2"/>
    <w:rsid w:val="009E1430"/>
    <w:rsid w:val="009E4F90"/>
    <w:rsid w:val="009E65FE"/>
    <w:rsid w:val="009F38F9"/>
    <w:rsid w:val="009F6C80"/>
    <w:rsid w:val="00A0420C"/>
    <w:rsid w:val="00A16822"/>
    <w:rsid w:val="00A23597"/>
    <w:rsid w:val="00A542A7"/>
    <w:rsid w:val="00A54615"/>
    <w:rsid w:val="00A7134F"/>
    <w:rsid w:val="00A92E67"/>
    <w:rsid w:val="00A975B9"/>
    <w:rsid w:val="00AA0A97"/>
    <w:rsid w:val="00AA367C"/>
    <w:rsid w:val="00AC20E1"/>
    <w:rsid w:val="00AC358C"/>
    <w:rsid w:val="00AC4198"/>
    <w:rsid w:val="00AC4765"/>
    <w:rsid w:val="00AC78C7"/>
    <w:rsid w:val="00AD383D"/>
    <w:rsid w:val="00AE08D4"/>
    <w:rsid w:val="00AF1E0B"/>
    <w:rsid w:val="00B002FF"/>
    <w:rsid w:val="00B05AB0"/>
    <w:rsid w:val="00B06893"/>
    <w:rsid w:val="00B07ACE"/>
    <w:rsid w:val="00B21542"/>
    <w:rsid w:val="00B33817"/>
    <w:rsid w:val="00B56A04"/>
    <w:rsid w:val="00B669F0"/>
    <w:rsid w:val="00B87E61"/>
    <w:rsid w:val="00B91B24"/>
    <w:rsid w:val="00B936E4"/>
    <w:rsid w:val="00BA3F7B"/>
    <w:rsid w:val="00BC54B5"/>
    <w:rsid w:val="00BE257D"/>
    <w:rsid w:val="00BF0F3E"/>
    <w:rsid w:val="00BF3D03"/>
    <w:rsid w:val="00BF4EAD"/>
    <w:rsid w:val="00BF54BD"/>
    <w:rsid w:val="00C03884"/>
    <w:rsid w:val="00C11588"/>
    <w:rsid w:val="00C2220E"/>
    <w:rsid w:val="00C25370"/>
    <w:rsid w:val="00C33C70"/>
    <w:rsid w:val="00C43D78"/>
    <w:rsid w:val="00C55BA9"/>
    <w:rsid w:val="00C75F14"/>
    <w:rsid w:val="00C7652A"/>
    <w:rsid w:val="00CA59F2"/>
    <w:rsid w:val="00CA5E4D"/>
    <w:rsid w:val="00CB7C29"/>
    <w:rsid w:val="00CC72F4"/>
    <w:rsid w:val="00CD7294"/>
    <w:rsid w:val="00D17472"/>
    <w:rsid w:val="00D17D2A"/>
    <w:rsid w:val="00D25CA7"/>
    <w:rsid w:val="00D315A1"/>
    <w:rsid w:val="00D41DA1"/>
    <w:rsid w:val="00D42D37"/>
    <w:rsid w:val="00D52ED2"/>
    <w:rsid w:val="00D801F7"/>
    <w:rsid w:val="00D957A2"/>
    <w:rsid w:val="00DB28BB"/>
    <w:rsid w:val="00DC1CDE"/>
    <w:rsid w:val="00DD5810"/>
    <w:rsid w:val="00DF41B2"/>
    <w:rsid w:val="00DF7C4E"/>
    <w:rsid w:val="00E00833"/>
    <w:rsid w:val="00E008B3"/>
    <w:rsid w:val="00E05062"/>
    <w:rsid w:val="00E57CCB"/>
    <w:rsid w:val="00E6055C"/>
    <w:rsid w:val="00E73696"/>
    <w:rsid w:val="00E844EF"/>
    <w:rsid w:val="00EA3C08"/>
    <w:rsid w:val="00ED2C52"/>
    <w:rsid w:val="00ED4B22"/>
    <w:rsid w:val="00EE616B"/>
    <w:rsid w:val="00EF1675"/>
    <w:rsid w:val="00F04F3E"/>
    <w:rsid w:val="00F14AE9"/>
    <w:rsid w:val="00F17CCC"/>
    <w:rsid w:val="00F35161"/>
    <w:rsid w:val="00F42140"/>
    <w:rsid w:val="00F46EB8"/>
    <w:rsid w:val="00F540C9"/>
    <w:rsid w:val="00F91435"/>
    <w:rsid w:val="00FA306F"/>
    <w:rsid w:val="00FC594A"/>
    <w:rsid w:val="00FC637F"/>
    <w:rsid w:val="00FD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footer" w:uiPriority="0"/>
    <w:lsdException w:name="caption" w:uiPriority="35" w:qFormat="1"/>
    <w:lsdException w:name="annotation reference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E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080E92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080E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080E92"/>
    <w:pPr>
      <w:numPr>
        <w:ilvl w:val="2"/>
        <w:numId w:val="1"/>
      </w:numPr>
      <w:tabs>
        <w:tab w:val="clear" w:pos="720"/>
      </w:tabs>
      <w:spacing w:before="120" w:after="180" w:line="240" w:lineRule="auto"/>
      <w:ind w:left="0" w:firstLine="0"/>
      <w:jc w:val="left"/>
      <w:outlineLvl w:val="2"/>
    </w:pPr>
    <w:rPr>
      <w:rFonts w:ascii="Arial" w:eastAsia="宋体" w:hAnsi="Arial" w:cs="Times New Roman"/>
      <w:b w:val="0"/>
      <w:bCs w:val="0"/>
      <w:sz w:val="28"/>
      <w:szCs w:val="28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80E92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80E92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080E92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080E92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080E92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080E92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080E92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080E92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80E92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80E92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a3">
    <w:name w:val="footer"/>
    <w:basedOn w:val="a"/>
    <w:link w:val="Char"/>
    <w:unhideWhenUsed/>
    <w:rsid w:val="00080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80E9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4">
    <w:name w:val="page number"/>
    <w:rsid w:val="00080E92"/>
    <w:rPr>
      <w:rFonts w:cs="Times New Roman"/>
    </w:rPr>
  </w:style>
  <w:style w:type="paragraph" w:styleId="a5">
    <w:name w:val="Body Text"/>
    <w:basedOn w:val="a"/>
    <w:link w:val="Char0"/>
    <w:rsid w:val="00080E92"/>
    <w:rPr>
      <w:lang w:eastAsia="x-none"/>
    </w:rPr>
  </w:style>
  <w:style w:type="character" w:customStyle="1" w:styleId="Char0">
    <w:name w:val="正文文本 Char"/>
    <w:basedOn w:val="a0"/>
    <w:link w:val="a5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080E9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080E92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080E92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080E92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table" w:styleId="a6">
    <w:name w:val="Table Grid"/>
    <w:basedOn w:val="a1"/>
    <w:rsid w:val="00080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annotation text"/>
    <w:basedOn w:val="a"/>
    <w:link w:val="Char1"/>
    <w:unhideWhenUsed/>
    <w:qFormat/>
    <w:rsid w:val="00080E9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1">
    <w:name w:val="批注文字 Char"/>
    <w:basedOn w:val="a0"/>
    <w:link w:val="a7"/>
    <w:qFormat/>
    <w:rsid w:val="00080E92"/>
    <w:rPr>
      <w:rFonts w:ascii="Calibri" w:eastAsia="等线" w:hAnsi="Calibri" w:cs="Arial"/>
    </w:rPr>
  </w:style>
  <w:style w:type="paragraph" w:styleId="a8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080E9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9">
    <w:name w:val="annotation reference"/>
    <w:unhideWhenUsed/>
    <w:qFormat/>
    <w:rsid w:val="00080E92"/>
    <w:rPr>
      <w:sz w:val="16"/>
      <w:szCs w:val="16"/>
    </w:rPr>
  </w:style>
  <w:style w:type="character" w:customStyle="1" w:styleId="Char2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8"/>
    <w:uiPriority w:val="34"/>
    <w:qFormat/>
    <w:locked/>
    <w:rsid w:val="00080E92"/>
    <w:rPr>
      <w:rFonts w:ascii="Calibri" w:eastAsia="等线" w:hAnsi="Calibri" w:cs="Arial"/>
    </w:rPr>
  </w:style>
  <w:style w:type="paragraph" w:customStyle="1" w:styleId="3GPPHeader">
    <w:name w:val="3GPP_Header"/>
    <w:basedOn w:val="a"/>
    <w:link w:val="3GPPHeaderChar"/>
    <w:rsid w:val="00080E92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character" w:customStyle="1" w:styleId="3GPPHeaderChar">
    <w:name w:val="3GPP_Header Char"/>
    <w:link w:val="3GPPHeader"/>
    <w:locked/>
    <w:rsid w:val="00080E9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40">
    <w:name w:val="列出段落4"/>
    <w:basedOn w:val="a"/>
    <w:rsid w:val="00080E92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2Char">
    <w:name w:val="标题 2 Char"/>
    <w:basedOn w:val="a0"/>
    <w:link w:val="2"/>
    <w:uiPriority w:val="9"/>
    <w:rsid w:val="00080E92"/>
    <w:rPr>
      <w:rFonts w:asciiTheme="majorHAnsi" w:eastAsiaTheme="majorEastAsia" w:hAnsiTheme="majorHAnsi" w:cstheme="majorBidi"/>
      <w:b/>
      <w:bCs/>
      <w:kern w:val="0"/>
      <w:sz w:val="32"/>
      <w:szCs w:val="32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080E92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080E92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b">
    <w:name w:val="header"/>
    <w:basedOn w:val="a"/>
    <w:link w:val="Char4"/>
    <w:uiPriority w:val="99"/>
    <w:unhideWhenUsed/>
    <w:rsid w:val="00780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b"/>
    <w:uiPriority w:val="99"/>
    <w:rsid w:val="00780CB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c">
    <w:name w:val="annotation subject"/>
    <w:basedOn w:val="a7"/>
    <w:next w:val="a7"/>
    <w:link w:val="Char5"/>
    <w:uiPriority w:val="99"/>
    <w:semiHidden/>
    <w:unhideWhenUsed/>
    <w:rsid w:val="009F6C80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1"/>
    <w:link w:val="ac"/>
    <w:uiPriority w:val="99"/>
    <w:semiHidden/>
    <w:rsid w:val="009F6C80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qFormat/>
    <w:rsid w:val="00EE616B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NO">
    <w:name w:val="NO"/>
    <w:basedOn w:val="a"/>
    <w:link w:val="NOZchn"/>
    <w:rsid w:val="005047B7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Zchn">
    <w:name w:val="NO Zchn"/>
    <w:link w:val="NO"/>
    <w:locked/>
    <w:rsid w:val="005047B7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1">
    <w:name w:val="B1"/>
    <w:basedOn w:val="ad"/>
    <w:link w:val="B1Zchn"/>
    <w:rsid w:val="005047B7"/>
    <w:pPr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/>
      <w:lang w:eastAsia="ko-KR"/>
    </w:rPr>
  </w:style>
  <w:style w:type="character" w:customStyle="1" w:styleId="B1Zchn">
    <w:name w:val="B1 Zchn"/>
    <w:link w:val="B1"/>
    <w:rsid w:val="005047B7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d">
    <w:name w:val="List"/>
    <w:basedOn w:val="a"/>
    <w:uiPriority w:val="99"/>
    <w:semiHidden/>
    <w:unhideWhenUsed/>
    <w:rsid w:val="005047B7"/>
    <w:pPr>
      <w:ind w:left="200" w:hangingChars="200" w:hanging="200"/>
      <w:contextualSpacing/>
    </w:pPr>
  </w:style>
  <w:style w:type="character" w:customStyle="1" w:styleId="Doc-text2Char">
    <w:name w:val="Doc-text2 Char"/>
    <w:basedOn w:val="a0"/>
    <w:link w:val="Doc-text2"/>
    <w:locked/>
    <w:rsid w:val="00CC72F4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CC72F4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Theme="minorEastAsia" w:cs="Arial"/>
      <w:kern w:val="2"/>
      <w:sz w:val="21"/>
      <w:szCs w:val="22"/>
      <w:lang w:val="en-US"/>
    </w:rPr>
  </w:style>
  <w:style w:type="paragraph" w:styleId="ae">
    <w:name w:val="Revision"/>
    <w:hidden/>
    <w:uiPriority w:val="99"/>
    <w:semiHidden/>
    <w:rsid w:val="00870DFF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footer" w:uiPriority="0"/>
    <w:lsdException w:name="caption" w:uiPriority="35" w:qFormat="1"/>
    <w:lsdException w:name="annotation reference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E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080E92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080E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080E92"/>
    <w:pPr>
      <w:numPr>
        <w:ilvl w:val="2"/>
        <w:numId w:val="1"/>
      </w:numPr>
      <w:tabs>
        <w:tab w:val="clear" w:pos="720"/>
      </w:tabs>
      <w:spacing w:before="120" w:after="180" w:line="240" w:lineRule="auto"/>
      <w:ind w:left="0" w:firstLine="0"/>
      <w:jc w:val="left"/>
      <w:outlineLvl w:val="2"/>
    </w:pPr>
    <w:rPr>
      <w:rFonts w:ascii="Arial" w:eastAsia="宋体" w:hAnsi="Arial" w:cs="Times New Roman"/>
      <w:b w:val="0"/>
      <w:bCs w:val="0"/>
      <w:sz w:val="28"/>
      <w:szCs w:val="28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80E92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80E92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080E92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080E92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080E92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080E92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080E92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080E92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80E92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80E92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a3">
    <w:name w:val="footer"/>
    <w:basedOn w:val="a"/>
    <w:link w:val="Char"/>
    <w:unhideWhenUsed/>
    <w:rsid w:val="00080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80E9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4">
    <w:name w:val="page number"/>
    <w:rsid w:val="00080E92"/>
    <w:rPr>
      <w:rFonts w:cs="Times New Roman"/>
    </w:rPr>
  </w:style>
  <w:style w:type="paragraph" w:styleId="a5">
    <w:name w:val="Body Text"/>
    <w:basedOn w:val="a"/>
    <w:link w:val="Char0"/>
    <w:rsid w:val="00080E92"/>
    <w:rPr>
      <w:lang w:eastAsia="x-none"/>
    </w:rPr>
  </w:style>
  <w:style w:type="character" w:customStyle="1" w:styleId="Char0">
    <w:name w:val="正文文本 Char"/>
    <w:basedOn w:val="a0"/>
    <w:link w:val="a5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080E9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080E92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080E92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080E92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table" w:styleId="a6">
    <w:name w:val="Table Grid"/>
    <w:basedOn w:val="a1"/>
    <w:rsid w:val="00080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annotation text"/>
    <w:basedOn w:val="a"/>
    <w:link w:val="Char1"/>
    <w:unhideWhenUsed/>
    <w:qFormat/>
    <w:rsid w:val="00080E9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1">
    <w:name w:val="批注文字 Char"/>
    <w:basedOn w:val="a0"/>
    <w:link w:val="a7"/>
    <w:qFormat/>
    <w:rsid w:val="00080E92"/>
    <w:rPr>
      <w:rFonts w:ascii="Calibri" w:eastAsia="等线" w:hAnsi="Calibri" w:cs="Arial"/>
    </w:rPr>
  </w:style>
  <w:style w:type="paragraph" w:styleId="a8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080E9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9">
    <w:name w:val="annotation reference"/>
    <w:unhideWhenUsed/>
    <w:qFormat/>
    <w:rsid w:val="00080E92"/>
    <w:rPr>
      <w:sz w:val="16"/>
      <w:szCs w:val="16"/>
    </w:rPr>
  </w:style>
  <w:style w:type="character" w:customStyle="1" w:styleId="Char2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8"/>
    <w:uiPriority w:val="34"/>
    <w:qFormat/>
    <w:locked/>
    <w:rsid w:val="00080E92"/>
    <w:rPr>
      <w:rFonts w:ascii="Calibri" w:eastAsia="等线" w:hAnsi="Calibri" w:cs="Arial"/>
    </w:rPr>
  </w:style>
  <w:style w:type="paragraph" w:customStyle="1" w:styleId="3GPPHeader">
    <w:name w:val="3GPP_Header"/>
    <w:basedOn w:val="a"/>
    <w:link w:val="3GPPHeaderChar"/>
    <w:rsid w:val="00080E92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character" w:customStyle="1" w:styleId="3GPPHeaderChar">
    <w:name w:val="3GPP_Header Char"/>
    <w:link w:val="3GPPHeader"/>
    <w:locked/>
    <w:rsid w:val="00080E9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40">
    <w:name w:val="列出段落4"/>
    <w:basedOn w:val="a"/>
    <w:rsid w:val="00080E92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2Char">
    <w:name w:val="标题 2 Char"/>
    <w:basedOn w:val="a0"/>
    <w:link w:val="2"/>
    <w:uiPriority w:val="9"/>
    <w:rsid w:val="00080E92"/>
    <w:rPr>
      <w:rFonts w:asciiTheme="majorHAnsi" w:eastAsiaTheme="majorEastAsia" w:hAnsiTheme="majorHAnsi" w:cstheme="majorBidi"/>
      <w:b/>
      <w:bCs/>
      <w:kern w:val="0"/>
      <w:sz w:val="32"/>
      <w:szCs w:val="32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080E92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080E92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b">
    <w:name w:val="header"/>
    <w:basedOn w:val="a"/>
    <w:link w:val="Char4"/>
    <w:uiPriority w:val="99"/>
    <w:unhideWhenUsed/>
    <w:rsid w:val="00780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b"/>
    <w:uiPriority w:val="99"/>
    <w:rsid w:val="00780CB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c">
    <w:name w:val="annotation subject"/>
    <w:basedOn w:val="a7"/>
    <w:next w:val="a7"/>
    <w:link w:val="Char5"/>
    <w:uiPriority w:val="99"/>
    <w:semiHidden/>
    <w:unhideWhenUsed/>
    <w:rsid w:val="009F6C80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1"/>
    <w:link w:val="ac"/>
    <w:uiPriority w:val="99"/>
    <w:semiHidden/>
    <w:rsid w:val="009F6C80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qFormat/>
    <w:rsid w:val="00EE616B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NO">
    <w:name w:val="NO"/>
    <w:basedOn w:val="a"/>
    <w:link w:val="NOZchn"/>
    <w:rsid w:val="005047B7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Zchn">
    <w:name w:val="NO Zchn"/>
    <w:link w:val="NO"/>
    <w:locked/>
    <w:rsid w:val="005047B7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1">
    <w:name w:val="B1"/>
    <w:basedOn w:val="ad"/>
    <w:link w:val="B1Zchn"/>
    <w:rsid w:val="005047B7"/>
    <w:pPr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/>
      <w:lang w:eastAsia="ko-KR"/>
    </w:rPr>
  </w:style>
  <w:style w:type="character" w:customStyle="1" w:styleId="B1Zchn">
    <w:name w:val="B1 Zchn"/>
    <w:link w:val="B1"/>
    <w:rsid w:val="005047B7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d">
    <w:name w:val="List"/>
    <w:basedOn w:val="a"/>
    <w:uiPriority w:val="99"/>
    <w:semiHidden/>
    <w:unhideWhenUsed/>
    <w:rsid w:val="005047B7"/>
    <w:pPr>
      <w:ind w:left="200" w:hangingChars="200" w:hanging="200"/>
      <w:contextualSpacing/>
    </w:pPr>
  </w:style>
  <w:style w:type="character" w:customStyle="1" w:styleId="Doc-text2Char">
    <w:name w:val="Doc-text2 Char"/>
    <w:basedOn w:val="a0"/>
    <w:link w:val="Doc-text2"/>
    <w:locked/>
    <w:rsid w:val="00CC72F4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CC72F4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Theme="minorEastAsia" w:cs="Arial"/>
      <w:kern w:val="2"/>
      <w:sz w:val="21"/>
      <w:szCs w:val="22"/>
      <w:lang w:val="en-US"/>
    </w:rPr>
  </w:style>
  <w:style w:type="paragraph" w:styleId="ae">
    <w:name w:val="Revision"/>
    <w:hidden/>
    <w:uiPriority w:val="99"/>
    <w:semiHidden/>
    <w:rsid w:val="00870DFF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2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20D0B-930C-4C32-A351-2CB3BCCB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3</Pages>
  <Words>1345</Words>
  <Characters>7671</Characters>
  <Application>Microsoft Office Word</Application>
  <DocSecurity>0</DocSecurity>
  <Lines>63</Lines>
  <Paragraphs>17</Paragraphs>
  <ScaleCrop>false</ScaleCrop>
  <Company/>
  <LinksUpToDate>false</LinksUpToDate>
  <CharactersWithSpaces>8999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31</cp:revision>
  <cp:lastPrinted>2023-02-03T10:08:00Z</cp:lastPrinted>
  <dcterms:created xsi:type="dcterms:W3CDTF">2023-04-03T09:03:00Z</dcterms:created>
  <dcterms:modified xsi:type="dcterms:W3CDTF">2023-04-07T06:38:00Z</dcterms:modified>
</cp:coreProperties>
</file>